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2573"/>
        <w:gridCol w:w="2829"/>
      </w:tblGrid>
      <w:tr w:rsidR="00A31E43" w:rsidRPr="002812B9" w14:paraId="672A6659" w14:textId="77777777" w:rsidTr="121A5B90">
        <w:tc>
          <w:tcPr>
            <w:tcW w:w="1698" w:type="pct"/>
            <w:vAlign w:val="center"/>
          </w:tcPr>
          <w:p w14:paraId="0A37501D" w14:textId="77777777" w:rsidR="00A31E43" w:rsidRPr="002812B9" w:rsidRDefault="00A31E43" w:rsidP="00E73721">
            <w:pPr>
              <w:jc w:val="center"/>
              <w:rPr>
                <w:rFonts w:ascii="Palatino Linotype" w:hAnsi="Palatino Linotype"/>
                <w:noProof/>
                <w:sz w:val="24"/>
                <w:szCs w:val="24"/>
              </w:rPr>
            </w:pPr>
            <w:r>
              <w:rPr>
                <w:noProof/>
                <w:lang w:eastAsia="en-GB"/>
              </w:rPr>
              <w:drawing>
                <wp:inline distT="0" distB="0" distL="0" distR="0" wp14:anchorId="53CDBA4E" wp14:editId="4007AE48">
                  <wp:extent cx="1482811" cy="14828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2811" cy="1482811"/>
                          </a:xfrm>
                          <a:prstGeom prst="rect">
                            <a:avLst/>
                          </a:prstGeom>
                        </pic:spPr>
                      </pic:pic>
                    </a:graphicData>
                  </a:graphic>
                </wp:inline>
              </w:drawing>
            </w:r>
          </w:p>
        </w:tc>
        <w:tc>
          <w:tcPr>
            <w:tcW w:w="1590" w:type="pct"/>
            <w:vAlign w:val="center"/>
          </w:tcPr>
          <w:p w14:paraId="5DAB6C7B" w14:textId="75F5B7C2" w:rsidR="00A31E43" w:rsidRPr="002812B9" w:rsidRDefault="00A31E43" w:rsidP="00E73721">
            <w:pPr>
              <w:jc w:val="center"/>
              <w:rPr>
                <w:rFonts w:ascii="Palatino Linotype" w:hAnsi="Palatino Linotype"/>
                <w:iCs/>
                <w:color w:val="808080" w:themeColor="background1" w:themeShade="80"/>
                <w:sz w:val="24"/>
                <w:szCs w:val="24"/>
                <w:shd w:val="clear" w:color="auto" w:fill="FFFFFF"/>
              </w:rPr>
            </w:pPr>
          </w:p>
        </w:tc>
        <w:tc>
          <w:tcPr>
            <w:tcW w:w="1712" w:type="pct"/>
            <w:vMerge w:val="restart"/>
            <w:vAlign w:val="center"/>
          </w:tcPr>
          <w:p w14:paraId="02EB378F" w14:textId="77777777" w:rsidR="00A31E43" w:rsidRPr="002812B9" w:rsidRDefault="00F758EA" w:rsidP="00771558">
            <w:pPr>
              <w:jc w:val="center"/>
              <w:rPr>
                <w:rFonts w:ascii="Palatino Linotype" w:hAnsi="Palatino Linotype"/>
                <w:sz w:val="24"/>
                <w:szCs w:val="24"/>
              </w:rPr>
            </w:pPr>
            <w:r>
              <w:rPr>
                <w:noProof/>
                <w:lang w:eastAsia="en-GB"/>
              </w:rPr>
              <w:drawing>
                <wp:inline distT="0" distB="0" distL="0" distR="0" wp14:anchorId="1024100D" wp14:editId="469C03F6">
                  <wp:extent cx="1603390" cy="1603390"/>
                  <wp:effectExtent l="0" t="0" r="0" b="0"/>
                  <wp:docPr id="1" name="Picture 1" descr="C:\Users\RByrne\OneDrive - Violet Way Academy\! Technical Manager Role\Dosthill Primary Academy\Logos\Dosthill New Logo\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3390" cy="1603390"/>
                          </a:xfrm>
                          <a:prstGeom prst="rect">
                            <a:avLst/>
                          </a:prstGeom>
                        </pic:spPr>
                      </pic:pic>
                    </a:graphicData>
                  </a:graphic>
                </wp:inline>
              </w:drawing>
            </w:r>
          </w:p>
        </w:tc>
      </w:tr>
      <w:tr w:rsidR="00A31E43" w:rsidRPr="002812B9" w14:paraId="0E9A80E5" w14:textId="77777777" w:rsidTr="121A5B90">
        <w:tc>
          <w:tcPr>
            <w:tcW w:w="1698" w:type="pct"/>
            <w:vAlign w:val="center"/>
          </w:tcPr>
          <w:p w14:paraId="68D52E63" w14:textId="77777777" w:rsidR="00A31E43" w:rsidRPr="002812B9" w:rsidRDefault="00A31E43" w:rsidP="00E73721">
            <w:pPr>
              <w:jc w:val="center"/>
              <w:rPr>
                <w:rFonts w:ascii="Palatino Linotype" w:hAnsi="Palatino Linotype"/>
                <w:b/>
                <w:i/>
                <w:iCs/>
                <w:color w:val="808080" w:themeColor="background1" w:themeShade="80"/>
                <w:sz w:val="24"/>
                <w:szCs w:val="24"/>
                <w:shd w:val="clear" w:color="auto" w:fill="FFFFFF"/>
              </w:rPr>
            </w:pPr>
            <w:r w:rsidRPr="002812B9">
              <w:rPr>
                <w:rFonts w:ascii="Palatino Linotype" w:hAnsi="Palatino Linotype"/>
                <w:b/>
                <w:i/>
                <w:iCs/>
                <w:color w:val="808080" w:themeColor="background1" w:themeShade="80"/>
                <w:sz w:val="24"/>
                <w:szCs w:val="24"/>
                <w:shd w:val="clear" w:color="auto" w:fill="FFFFFF"/>
              </w:rPr>
              <w:t>Placing children’s rights at the heart of all we undertake.</w:t>
            </w:r>
          </w:p>
          <w:p w14:paraId="32A52020" w14:textId="77777777" w:rsidR="00A31E43" w:rsidRPr="002812B9" w:rsidRDefault="00A31E43" w:rsidP="00E73721">
            <w:pPr>
              <w:jc w:val="center"/>
              <w:rPr>
                <w:rFonts w:ascii="Palatino Linotype" w:hAnsi="Palatino Linotype"/>
                <w:noProof/>
                <w:color w:val="5B9BB0"/>
                <w:sz w:val="24"/>
                <w:szCs w:val="24"/>
              </w:rPr>
            </w:pPr>
            <w:r w:rsidRPr="002812B9">
              <w:rPr>
                <w:rFonts w:ascii="Palatino Linotype" w:hAnsi="Palatino Linotype"/>
                <w:color w:val="5B9BB0"/>
                <w:sz w:val="24"/>
                <w:szCs w:val="24"/>
              </w:rPr>
              <w:t>respect    integrity    humility    equality    care towards all</w:t>
            </w:r>
          </w:p>
        </w:tc>
        <w:tc>
          <w:tcPr>
            <w:tcW w:w="1590" w:type="pct"/>
            <w:vAlign w:val="center"/>
          </w:tcPr>
          <w:p w14:paraId="6A05A809" w14:textId="77777777" w:rsidR="00A31E43" w:rsidRPr="002812B9" w:rsidRDefault="00A31E43" w:rsidP="009858A4">
            <w:pPr>
              <w:jc w:val="center"/>
              <w:rPr>
                <w:rFonts w:ascii="Palatino Linotype" w:hAnsi="Palatino Linotype"/>
                <w:sz w:val="24"/>
                <w:szCs w:val="24"/>
              </w:rPr>
            </w:pPr>
          </w:p>
        </w:tc>
        <w:tc>
          <w:tcPr>
            <w:tcW w:w="1712" w:type="pct"/>
            <w:vMerge/>
            <w:vAlign w:val="center"/>
          </w:tcPr>
          <w:p w14:paraId="5A39BBE3" w14:textId="77777777" w:rsidR="00A31E43" w:rsidRPr="002812B9" w:rsidRDefault="00A31E43" w:rsidP="00E73721">
            <w:pPr>
              <w:jc w:val="center"/>
              <w:rPr>
                <w:rFonts w:ascii="Palatino Linotype" w:hAnsi="Palatino Linotype"/>
                <w:noProof/>
                <w:sz w:val="24"/>
                <w:szCs w:val="24"/>
              </w:rPr>
            </w:pPr>
          </w:p>
        </w:tc>
      </w:tr>
    </w:tbl>
    <w:p w14:paraId="41C8F396" w14:textId="77777777" w:rsidR="007B7544" w:rsidRDefault="00F52058" w:rsidP="008B0D2E">
      <w:pPr>
        <w:jc w:val="center"/>
        <w:rPr>
          <w:rFonts w:ascii="Palatino Linotype" w:hAnsi="Palatino Linotype"/>
          <w:sz w:val="24"/>
          <w:szCs w:val="24"/>
        </w:rPr>
      </w:pPr>
      <w:r w:rsidRPr="002812B9">
        <w:rPr>
          <w:rFonts w:ascii="Palatino Linotype" w:hAnsi="Palatino Linotype"/>
          <w:b/>
          <w:noProof/>
          <w:sz w:val="24"/>
          <w:szCs w:val="24"/>
          <w:lang w:eastAsia="en-GB"/>
        </w:rPr>
        <mc:AlternateContent>
          <mc:Choice Requires="wps">
            <w:drawing>
              <wp:inline distT="0" distB="0" distL="0" distR="0" wp14:anchorId="5AD7756B" wp14:editId="308FE7C3">
                <wp:extent cx="6647815" cy="36000"/>
                <wp:effectExtent l="0" t="0" r="635" b="2540"/>
                <wp:docPr id="10" name="Rectangle 10"/>
                <wp:cNvGraphicFramePr/>
                <a:graphic xmlns:a="http://schemas.openxmlformats.org/drawingml/2006/main">
                  <a:graphicData uri="http://schemas.microsoft.com/office/word/2010/wordprocessingShape">
                    <wps:wsp>
                      <wps:cNvSpPr/>
                      <wps:spPr>
                        <a:xfrm flipV="1">
                          <a:off x="0" y="0"/>
                          <a:ext cx="6647815" cy="36000"/>
                        </a:xfrm>
                        <a:prstGeom prst="rect">
                          <a:avLst/>
                        </a:prstGeom>
                        <a:solidFill>
                          <a:srgbClr val="006F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7154CCD6" id="Rectangle 10" o:spid="_x0000_s1026" style="width:523.45pt;height:2.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" fillcolor="#006f2e" stroked="f" strokeweight="1pt">
                <w10:anchorlock/>
              </v:rect>
            </w:pict>
          </mc:Fallback>
        </mc:AlternateContent>
      </w:r>
    </w:p>
    <w:p w14:paraId="484398C9" w14:textId="60BBE423" w:rsidR="00A21086" w:rsidRDefault="00A21086" w:rsidP="008B0D2E">
      <w:pPr>
        <w:jc w:val="center"/>
        <w:rPr>
          <w:rFonts w:ascii="Palatino Linotype" w:hAnsi="Palatino Linotype"/>
          <w:sz w:val="24"/>
          <w:szCs w:val="24"/>
        </w:rPr>
      </w:pPr>
      <w:r w:rsidRPr="00A21086">
        <w:rPr>
          <w:rFonts w:ascii="Palatino Linotype" w:hAnsi="Palatino Linotype"/>
          <w:noProof/>
          <w:sz w:val="24"/>
          <w:szCs w:val="24"/>
        </w:rPr>
        <w:drawing>
          <wp:inline distT="0" distB="0" distL="0" distR="0" wp14:anchorId="2F04B163" wp14:editId="2891441E">
            <wp:extent cx="1066800" cy="1060567"/>
            <wp:effectExtent l="0" t="0" r="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142" cy="1062896"/>
                    </a:xfrm>
                    <a:prstGeom prst="rect">
                      <a:avLst/>
                    </a:prstGeom>
                    <a:noFill/>
                    <a:ln>
                      <a:noFill/>
                    </a:ln>
                    <a:effectLst/>
                  </pic:spPr>
                </pic:pic>
              </a:graphicData>
            </a:graphic>
          </wp:inline>
        </w:drawing>
      </w:r>
      <w:r w:rsidRPr="00A21086">
        <w:rPr>
          <w:rFonts w:ascii="Palatino Linotype" w:hAnsi="Palatino Linotype"/>
          <w:noProof/>
          <w:sz w:val="24"/>
          <w:szCs w:val="24"/>
        </w:rPr>
        <w:drawing>
          <wp:inline distT="0" distB="0" distL="0" distR="0" wp14:anchorId="5972826C" wp14:editId="15614DAA">
            <wp:extent cx="1098470" cy="1057275"/>
            <wp:effectExtent l="0" t="0" r="698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882" cy="1059597"/>
                    </a:xfrm>
                    <a:prstGeom prst="rect">
                      <a:avLst/>
                    </a:prstGeom>
                    <a:noFill/>
                    <a:ln>
                      <a:noFill/>
                    </a:ln>
                    <a:effectLst/>
                  </pic:spPr>
                </pic:pic>
              </a:graphicData>
            </a:graphic>
          </wp:inline>
        </w:drawing>
      </w:r>
      <w:r w:rsidRPr="00A21086">
        <w:rPr>
          <w:rFonts w:ascii="Palatino Linotype" w:hAnsi="Palatino Linotype"/>
          <w:noProof/>
          <w:sz w:val="24"/>
          <w:szCs w:val="24"/>
        </w:rPr>
        <w:drawing>
          <wp:inline distT="0" distB="0" distL="0" distR="0" wp14:anchorId="6EB94ECC" wp14:editId="2E703EB3">
            <wp:extent cx="1095375" cy="104775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5"/>
                    <a:srcRect l="17129" t="13620" r="70109" b="66585"/>
                    <a:stretch/>
                  </pic:blipFill>
                  <pic:spPr bwMode="auto">
                    <a:xfrm>
                      <a:off x="0" y="0"/>
                      <a:ext cx="1097780" cy="1050051"/>
                    </a:xfrm>
                    <a:prstGeom prst="rect">
                      <a:avLst/>
                    </a:prstGeom>
                    <a:ln>
                      <a:noFill/>
                    </a:ln>
                    <a:extLst>
                      <a:ext uri="{53640926-AAD7-44D8-BBD7-CCE9431645EC}">
                        <a14:shadowObscured xmlns:a14="http://schemas.microsoft.com/office/drawing/2010/main"/>
                      </a:ext>
                    </a:extLst>
                  </pic:spPr>
                </pic:pic>
              </a:graphicData>
            </a:graphic>
          </wp:inline>
        </w:drawing>
      </w:r>
      <w:r w:rsidR="00CF11CF" w:rsidRPr="00CF11CF">
        <w:rPr>
          <w:rFonts w:ascii="Palatino Linotype" w:hAnsi="Palatino Linotype"/>
          <w:noProof/>
          <w:sz w:val="24"/>
          <w:szCs w:val="24"/>
        </w:rPr>
        <w:drawing>
          <wp:inline distT="0" distB="0" distL="0" distR="0" wp14:anchorId="232C0941" wp14:editId="059AAE7A">
            <wp:extent cx="1047750" cy="1047749"/>
            <wp:effectExtent l="0" t="0" r="0" b="635"/>
            <wp:docPr id="1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5"/>
                    <a:srcRect l="29266" t="13782" r="58443" b="66585"/>
                    <a:stretch/>
                  </pic:blipFill>
                  <pic:spPr bwMode="auto">
                    <a:xfrm>
                      <a:off x="0" y="0"/>
                      <a:ext cx="1050051" cy="1050050"/>
                    </a:xfrm>
                    <a:prstGeom prst="rect">
                      <a:avLst/>
                    </a:prstGeom>
                    <a:ln>
                      <a:noFill/>
                    </a:ln>
                    <a:extLst>
                      <a:ext uri="{53640926-AAD7-44D8-BBD7-CCE9431645EC}">
                        <a14:shadowObscured xmlns:a14="http://schemas.microsoft.com/office/drawing/2010/main"/>
                      </a:ext>
                    </a:extLst>
                  </pic:spPr>
                </pic:pic>
              </a:graphicData>
            </a:graphic>
          </wp:inline>
        </w:drawing>
      </w:r>
    </w:p>
    <w:p w14:paraId="644940F7" w14:textId="7B582F3B" w:rsidR="00A21086" w:rsidRPr="002812B9" w:rsidRDefault="00A21086" w:rsidP="008B0D2E">
      <w:pPr>
        <w:jc w:val="center"/>
        <w:rPr>
          <w:rFonts w:ascii="Palatino Linotype" w:hAnsi="Palatino Linotype"/>
          <w:sz w:val="24"/>
          <w:szCs w:val="24"/>
        </w:rPr>
      </w:pPr>
    </w:p>
    <w:p w14:paraId="7583E50B" w14:textId="1A242656" w:rsidR="007B7544" w:rsidRPr="002812B9" w:rsidRDefault="2676BFAD" w:rsidP="008B0D2E">
      <w:pPr>
        <w:pStyle w:val="Heading2"/>
        <w:jc w:val="center"/>
        <w:rPr>
          <w:rFonts w:ascii="Palatino Linotype" w:hAnsi="Palatino Linotype"/>
          <w:b/>
          <w:color w:val="006F2E"/>
          <w:sz w:val="24"/>
          <w:szCs w:val="24"/>
        </w:rPr>
      </w:pPr>
      <w:r w:rsidRPr="2676BFAD">
        <w:rPr>
          <w:rFonts w:ascii="Palatino Linotype" w:hAnsi="Palatino Linotype"/>
          <w:b/>
          <w:bCs/>
          <w:color w:val="006F2E"/>
          <w:sz w:val="24"/>
          <w:szCs w:val="24"/>
        </w:rPr>
        <w:t>Dosthill Primary Academy</w:t>
      </w:r>
    </w:p>
    <w:p w14:paraId="714485A1" w14:textId="735E6D70" w:rsidR="2676BFAD" w:rsidRDefault="005D59D6" w:rsidP="2676BFAD">
      <w:pPr>
        <w:jc w:val="center"/>
      </w:pPr>
      <w:r>
        <w:rPr>
          <w:rFonts w:ascii="Palatino Linotype" w:eastAsia="Palatino Linotype" w:hAnsi="Palatino Linotype" w:cs="Palatino Linotype"/>
          <w:b/>
          <w:bCs/>
          <w:sz w:val="52"/>
          <w:szCs w:val="52"/>
        </w:rPr>
        <w:t>Remote Learning Policy</w:t>
      </w:r>
    </w:p>
    <w:p w14:paraId="7519EDD1" w14:textId="6001F7BF" w:rsidR="009B6058" w:rsidRDefault="005D59D6" w:rsidP="005D59D6">
      <w:pPr>
        <w:pStyle w:val="Title0"/>
        <w:rPr>
          <w:sz w:val="36"/>
          <w:szCs w:val="36"/>
        </w:rPr>
      </w:pPr>
      <w:r>
        <w:rPr>
          <w:sz w:val="36"/>
          <w:szCs w:val="36"/>
        </w:rPr>
        <w:t xml:space="preserve">Rationale </w:t>
      </w:r>
    </w:p>
    <w:p w14:paraId="468A3486" w14:textId="635606F9" w:rsidR="005D59D6" w:rsidRDefault="005D59D6" w:rsidP="005D59D6">
      <w:pPr>
        <w:pStyle w:val="Title0"/>
        <w:rPr>
          <w:color w:val="auto"/>
          <w:sz w:val="24"/>
          <w:szCs w:val="20"/>
        </w:rPr>
      </w:pPr>
      <w:r w:rsidRPr="005D59D6">
        <w:rPr>
          <w:color w:val="auto"/>
          <w:sz w:val="24"/>
          <w:szCs w:val="20"/>
        </w:rPr>
        <w:t>In the event of children</w:t>
      </w:r>
      <w:r w:rsidR="00565148">
        <w:rPr>
          <w:color w:val="auto"/>
          <w:sz w:val="24"/>
          <w:szCs w:val="20"/>
        </w:rPr>
        <w:t xml:space="preserve"> self-</w:t>
      </w:r>
      <w:r w:rsidRPr="005D59D6">
        <w:rPr>
          <w:color w:val="auto"/>
          <w:sz w:val="24"/>
          <w:szCs w:val="20"/>
        </w:rPr>
        <w:t>isolating or of a</w:t>
      </w:r>
      <w:r w:rsidR="00565148">
        <w:rPr>
          <w:color w:val="auto"/>
          <w:sz w:val="24"/>
          <w:szCs w:val="20"/>
        </w:rPr>
        <w:t xml:space="preserve"> partial</w:t>
      </w:r>
      <w:r w:rsidRPr="005D59D6">
        <w:rPr>
          <w:color w:val="auto"/>
          <w:sz w:val="24"/>
          <w:szCs w:val="20"/>
        </w:rPr>
        <w:t xml:space="preserve"> school closure</w:t>
      </w:r>
      <w:r>
        <w:rPr>
          <w:color w:val="auto"/>
          <w:sz w:val="24"/>
          <w:szCs w:val="20"/>
        </w:rPr>
        <w:t xml:space="preserve"> due to COVID-19</w:t>
      </w:r>
      <w:r w:rsidRPr="005D59D6">
        <w:rPr>
          <w:color w:val="auto"/>
          <w:sz w:val="24"/>
          <w:szCs w:val="20"/>
        </w:rPr>
        <w:t>, the school is committed to providing a continuity of education to its learners. This will be provided through remote (online) learning. Extensive remote learning would apply particularly in a</w:t>
      </w:r>
      <w:r>
        <w:rPr>
          <w:color w:val="auto"/>
          <w:sz w:val="24"/>
          <w:szCs w:val="20"/>
        </w:rPr>
        <w:t xml:space="preserve"> </w:t>
      </w:r>
      <w:r w:rsidRPr="005D59D6">
        <w:rPr>
          <w:color w:val="auto"/>
          <w:sz w:val="24"/>
          <w:szCs w:val="20"/>
        </w:rPr>
        <w:t>situation in which the school is closed for an extended period of time, but a high proportion of students and</w:t>
      </w:r>
      <w:r>
        <w:rPr>
          <w:color w:val="auto"/>
          <w:sz w:val="24"/>
          <w:szCs w:val="20"/>
        </w:rPr>
        <w:t xml:space="preserve"> </w:t>
      </w:r>
      <w:r w:rsidRPr="005D59D6">
        <w:rPr>
          <w:color w:val="auto"/>
          <w:sz w:val="24"/>
          <w:szCs w:val="20"/>
        </w:rPr>
        <w:t>teachers are healthy, and able to work as normal from home.</w:t>
      </w:r>
    </w:p>
    <w:p w14:paraId="213AC864" w14:textId="358D0212" w:rsidR="005D59D6" w:rsidRPr="005D59D6" w:rsidRDefault="005D59D6" w:rsidP="005D59D6">
      <w:pPr>
        <w:pStyle w:val="Title0"/>
        <w:rPr>
          <w:color w:val="auto"/>
          <w:sz w:val="24"/>
          <w:szCs w:val="20"/>
        </w:rPr>
      </w:pPr>
      <w:r w:rsidRPr="005D59D6">
        <w:rPr>
          <w:color w:val="auto"/>
          <w:sz w:val="24"/>
          <w:szCs w:val="20"/>
        </w:rPr>
        <w:t>Remote learning may also be appropriate in situations when students, in agreement with the school, have a</w:t>
      </w:r>
      <w:r>
        <w:rPr>
          <w:color w:val="auto"/>
          <w:sz w:val="24"/>
          <w:szCs w:val="20"/>
        </w:rPr>
        <w:t xml:space="preserve"> </w:t>
      </w:r>
      <w:r w:rsidRPr="005D59D6">
        <w:rPr>
          <w:color w:val="auto"/>
          <w:sz w:val="24"/>
          <w:szCs w:val="20"/>
        </w:rPr>
        <w:t>period of absence but are able to work at home, at least to some extent. This may apply in cases such as exclusion</w:t>
      </w:r>
      <w:r>
        <w:rPr>
          <w:color w:val="auto"/>
          <w:sz w:val="24"/>
          <w:szCs w:val="20"/>
        </w:rPr>
        <w:t xml:space="preserve"> </w:t>
      </w:r>
      <w:r w:rsidRPr="005D59D6">
        <w:rPr>
          <w:color w:val="auto"/>
          <w:sz w:val="24"/>
          <w:szCs w:val="20"/>
        </w:rPr>
        <w:t xml:space="preserve">from school, or </w:t>
      </w:r>
      <w:proofErr w:type="gramStart"/>
      <w:r w:rsidRPr="005D59D6">
        <w:rPr>
          <w:color w:val="auto"/>
          <w:sz w:val="24"/>
          <w:szCs w:val="20"/>
        </w:rPr>
        <w:t>longer term</w:t>
      </w:r>
      <w:proofErr w:type="gramEnd"/>
      <w:r w:rsidRPr="005D59D6">
        <w:rPr>
          <w:color w:val="auto"/>
          <w:sz w:val="24"/>
          <w:szCs w:val="20"/>
        </w:rPr>
        <w:t xml:space="preserve"> illness, assuming students are able to complete school work at home.</w:t>
      </w:r>
    </w:p>
    <w:p w14:paraId="637D3B5C" w14:textId="77777777" w:rsidR="002252B9" w:rsidRDefault="002252B9" w:rsidP="002812B9">
      <w:pPr>
        <w:jc w:val="both"/>
        <w:rPr>
          <w:rFonts w:ascii="Palatino Linotype" w:hAnsi="Palatino Linotype" w:cs="Arial"/>
          <w:bCs/>
          <w:color w:val="00B050"/>
          <w:sz w:val="28"/>
          <w:szCs w:val="24"/>
          <w:lang w:eastAsia="en-GB"/>
        </w:rPr>
      </w:pPr>
    </w:p>
    <w:p w14:paraId="0233DF59" w14:textId="77777777" w:rsidR="002252B9" w:rsidRDefault="002252B9" w:rsidP="002812B9">
      <w:pPr>
        <w:jc w:val="both"/>
        <w:rPr>
          <w:rFonts w:ascii="Palatino Linotype" w:hAnsi="Palatino Linotype" w:cs="Arial"/>
          <w:bCs/>
          <w:color w:val="00B050"/>
          <w:sz w:val="28"/>
          <w:szCs w:val="24"/>
          <w:lang w:eastAsia="en-GB"/>
        </w:rPr>
      </w:pPr>
    </w:p>
    <w:p w14:paraId="37939B8A" w14:textId="77777777" w:rsidR="002252B9" w:rsidRDefault="002252B9" w:rsidP="002812B9">
      <w:pPr>
        <w:jc w:val="both"/>
        <w:rPr>
          <w:rFonts w:ascii="Palatino Linotype" w:hAnsi="Palatino Linotype" w:cs="Arial"/>
          <w:bCs/>
          <w:color w:val="00B050"/>
          <w:sz w:val="28"/>
          <w:szCs w:val="24"/>
          <w:lang w:eastAsia="en-GB"/>
        </w:rPr>
      </w:pPr>
    </w:p>
    <w:p w14:paraId="3081AE5B" w14:textId="77777777" w:rsidR="002252B9" w:rsidRDefault="002252B9" w:rsidP="002812B9">
      <w:pPr>
        <w:jc w:val="both"/>
        <w:rPr>
          <w:rFonts w:ascii="Palatino Linotype" w:hAnsi="Palatino Linotype" w:cs="Arial"/>
          <w:bCs/>
          <w:color w:val="00B050"/>
          <w:sz w:val="28"/>
          <w:szCs w:val="24"/>
          <w:lang w:eastAsia="en-GB"/>
        </w:rPr>
      </w:pPr>
    </w:p>
    <w:p w14:paraId="065E802A" w14:textId="77777777" w:rsidR="002252B9" w:rsidRDefault="002252B9" w:rsidP="002812B9">
      <w:pPr>
        <w:jc w:val="both"/>
        <w:rPr>
          <w:rFonts w:ascii="Palatino Linotype" w:hAnsi="Palatino Linotype" w:cs="Arial"/>
          <w:bCs/>
          <w:color w:val="00B050"/>
          <w:sz w:val="28"/>
          <w:szCs w:val="24"/>
          <w:lang w:eastAsia="en-GB"/>
        </w:rPr>
      </w:pPr>
    </w:p>
    <w:p w14:paraId="05EED590" w14:textId="77777777" w:rsidR="002252B9" w:rsidRDefault="002252B9" w:rsidP="002812B9">
      <w:pPr>
        <w:jc w:val="both"/>
        <w:rPr>
          <w:rFonts w:ascii="Palatino Linotype" w:hAnsi="Palatino Linotype" w:cs="Arial"/>
          <w:bCs/>
          <w:color w:val="00B050"/>
          <w:sz w:val="28"/>
          <w:szCs w:val="24"/>
          <w:lang w:eastAsia="en-GB"/>
        </w:rPr>
      </w:pPr>
    </w:p>
    <w:p w14:paraId="71A4B96F" w14:textId="77777777" w:rsidR="002252B9" w:rsidRDefault="002252B9" w:rsidP="002812B9">
      <w:pPr>
        <w:jc w:val="both"/>
        <w:rPr>
          <w:rFonts w:ascii="Palatino Linotype" w:hAnsi="Palatino Linotype" w:cs="Arial"/>
          <w:bCs/>
          <w:color w:val="00B050"/>
          <w:sz w:val="28"/>
          <w:szCs w:val="24"/>
          <w:lang w:eastAsia="en-GB"/>
        </w:rPr>
      </w:pPr>
    </w:p>
    <w:p w14:paraId="384B6E42" w14:textId="77777777" w:rsidR="002252B9" w:rsidRDefault="002252B9" w:rsidP="002812B9">
      <w:pPr>
        <w:jc w:val="both"/>
        <w:rPr>
          <w:rFonts w:ascii="Palatino Linotype" w:hAnsi="Palatino Linotype" w:cs="Arial"/>
          <w:bCs/>
          <w:color w:val="00B050"/>
          <w:sz w:val="28"/>
          <w:szCs w:val="24"/>
          <w:lang w:eastAsia="en-GB"/>
        </w:rPr>
      </w:pPr>
    </w:p>
    <w:p w14:paraId="31126E5D" w14:textId="576AD3C7" w:rsidR="002812B9" w:rsidRPr="005D59D6" w:rsidRDefault="005D59D6" w:rsidP="002812B9">
      <w:pPr>
        <w:jc w:val="both"/>
        <w:rPr>
          <w:rFonts w:ascii="Palatino Linotype" w:hAnsi="Palatino Linotype" w:cs="Arial"/>
          <w:bCs/>
          <w:color w:val="00B050"/>
          <w:sz w:val="28"/>
          <w:szCs w:val="24"/>
          <w:lang w:eastAsia="en-GB"/>
        </w:rPr>
      </w:pPr>
      <w:r w:rsidRPr="005D59D6">
        <w:rPr>
          <w:rFonts w:ascii="Palatino Linotype" w:hAnsi="Palatino Linotype" w:cs="Arial"/>
          <w:bCs/>
          <w:color w:val="00B050"/>
          <w:sz w:val="28"/>
          <w:szCs w:val="24"/>
          <w:lang w:eastAsia="en-GB"/>
        </w:rPr>
        <w:lastRenderedPageBreak/>
        <w:t xml:space="preserve">Who is this policy applicable to? </w:t>
      </w:r>
    </w:p>
    <w:p w14:paraId="3B973CA9" w14:textId="11C9D5BC" w:rsidR="005D59D6" w:rsidRPr="005D59D6" w:rsidRDefault="005D59D6" w:rsidP="005D59D6">
      <w:pPr>
        <w:jc w:val="both"/>
        <w:rPr>
          <w:rFonts w:ascii="Palatino Linotype" w:hAnsi="Palatino Linotype" w:cs="Arial"/>
          <w:bCs/>
          <w:sz w:val="24"/>
          <w:szCs w:val="24"/>
          <w:lang w:eastAsia="en-GB"/>
        </w:rPr>
      </w:pPr>
      <w:r>
        <w:rPr>
          <w:noProof/>
          <w:lang w:eastAsia="en-GB"/>
        </w:rPr>
        <w:drawing>
          <wp:anchor distT="0" distB="0" distL="114300" distR="114300" simplePos="0" relativeHeight="251658752" behindDoc="1" locked="0" layoutInCell="1" allowOverlap="1" wp14:anchorId="7ECCAE12" wp14:editId="373B7E22">
            <wp:simplePos x="0" y="0"/>
            <wp:positionH relativeFrom="column">
              <wp:posOffset>4705350</wp:posOffset>
            </wp:positionH>
            <wp:positionV relativeFrom="paragraph">
              <wp:posOffset>13335</wp:posOffset>
            </wp:positionV>
            <wp:extent cx="1939925" cy="3126105"/>
            <wp:effectExtent l="0" t="0" r="3175" b="0"/>
            <wp:wrapTight wrapText="bothSides">
              <wp:wrapPolygon edited="0">
                <wp:start x="0" y="0"/>
                <wp:lineTo x="0" y="21455"/>
                <wp:lineTo x="21423" y="21455"/>
                <wp:lineTo x="21423" y="0"/>
                <wp:lineTo x="0" y="0"/>
              </wp:wrapPolygon>
            </wp:wrapTight>
            <wp:docPr id="2" name="Picture 2" descr="Coronavirus: What are social distancing and self-isolation rule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What are social distancing and self-isolation rules? - BBC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12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9D6">
        <w:rPr>
          <w:rFonts w:ascii="Palatino Linotype" w:hAnsi="Palatino Linotype" w:cs="Arial"/>
          <w:bCs/>
          <w:sz w:val="24"/>
          <w:szCs w:val="24"/>
          <w:lang w:eastAsia="en-GB"/>
        </w:rPr>
        <w:t>In line with government guidance, pupils, staff and families should self-isolate if they display any</w:t>
      </w:r>
    </w:p>
    <w:p w14:paraId="33FEE4EE" w14:textId="72D28875" w:rsidR="005D59D6" w:rsidRPr="005D59D6" w:rsidRDefault="005D59D6" w:rsidP="005D59D6">
      <w:p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of the following symptoms</w:t>
      </w:r>
      <w:r>
        <w:rPr>
          <w:rFonts w:ascii="Palatino Linotype" w:hAnsi="Palatino Linotype" w:cs="Arial"/>
          <w:bCs/>
          <w:sz w:val="24"/>
          <w:szCs w:val="24"/>
          <w:lang w:eastAsia="en-GB"/>
        </w:rPr>
        <w:t xml:space="preserve">; </w:t>
      </w:r>
    </w:p>
    <w:p w14:paraId="54A14784" w14:textId="31694F48" w:rsidR="005D59D6" w:rsidRPr="005D59D6" w:rsidRDefault="005D59D6" w:rsidP="009230AB">
      <w:pPr>
        <w:pStyle w:val="ListParagraph"/>
        <w:numPr>
          <w:ilvl w:val="0"/>
          <w:numId w:val="2"/>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A continuous, dry cough</w:t>
      </w:r>
    </w:p>
    <w:p w14:paraId="4A41709D" w14:textId="1668DD6B" w:rsidR="005D59D6" w:rsidRPr="005D59D6" w:rsidRDefault="005D59D6" w:rsidP="009230AB">
      <w:pPr>
        <w:pStyle w:val="ListParagraph"/>
        <w:numPr>
          <w:ilvl w:val="0"/>
          <w:numId w:val="2"/>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A high temperature above 37.8</w:t>
      </w:r>
      <w:r w:rsidRPr="005D59D6">
        <w:rPr>
          <w:rFonts w:ascii="Times New Roman" w:hAnsi="Times New Roman" w:cs="Times New Roman"/>
          <w:bCs/>
          <w:sz w:val="24"/>
          <w:szCs w:val="24"/>
          <w:lang w:eastAsia="en-GB"/>
        </w:rPr>
        <w:t>℃</w:t>
      </w:r>
    </w:p>
    <w:p w14:paraId="4B8A12D2" w14:textId="676B0F44" w:rsidR="005D59D6" w:rsidRPr="005D59D6" w:rsidRDefault="005D59D6" w:rsidP="009230AB">
      <w:pPr>
        <w:pStyle w:val="ListParagraph"/>
        <w:numPr>
          <w:ilvl w:val="0"/>
          <w:numId w:val="2"/>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A loss of, or change to, their sense of smell or taste</w:t>
      </w:r>
    </w:p>
    <w:p w14:paraId="2A62E6D1" w14:textId="79DB4238" w:rsidR="005D59D6" w:rsidRPr="005D59D6" w:rsidRDefault="005D59D6" w:rsidP="009230AB">
      <w:pPr>
        <w:pStyle w:val="ListParagraph"/>
        <w:numPr>
          <w:ilvl w:val="0"/>
          <w:numId w:val="2"/>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Have had access to a test and this has returned a positive result for Covid-19</w:t>
      </w:r>
    </w:p>
    <w:p w14:paraId="7F86987A" w14:textId="0374F381" w:rsidR="005D59D6" w:rsidRPr="005D59D6" w:rsidRDefault="005D59D6" w:rsidP="005D59D6">
      <w:pPr>
        <w:jc w:val="both"/>
        <w:rPr>
          <w:rFonts w:ascii="Palatino Linotype" w:hAnsi="Palatino Linotype" w:cs="Arial"/>
          <w:bCs/>
          <w:color w:val="00B050"/>
          <w:sz w:val="36"/>
          <w:szCs w:val="24"/>
          <w:lang w:eastAsia="en-GB"/>
        </w:rPr>
      </w:pPr>
      <w:r w:rsidRPr="005D59D6">
        <w:rPr>
          <w:rFonts w:ascii="Palatino Linotype" w:hAnsi="Palatino Linotype" w:cs="Arial"/>
          <w:bCs/>
          <w:color w:val="00B050"/>
          <w:sz w:val="36"/>
          <w:szCs w:val="24"/>
          <w:lang w:eastAsia="en-GB"/>
        </w:rPr>
        <w:t xml:space="preserve">Flexibility of Learning </w:t>
      </w:r>
    </w:p>
    <w:p w14:paraId="1EA1C526" w14:textId="6806BB7B" w:rsidR="005D59D6" w:rsidRPr="005D59D6" w:rsidRDefault="005D59D6" w:rsidP="005D59D6">
      <w:p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 xml:space="preserve">We realise that the circumstances that cause our school to close </w:t>
      </w:r>
      <w:r w:rsidR="00565148">
        <w:rPr>
          <w:rFonts w:ascii="Palatino Linotype" w:hAnsi="Palatino Linotype" w:cs="Arial"/>
          <w:bCs/>
          <w:sz w:val="24"/>
          <w:szCs w:val="24"/>
          <w:lang w:eastAsia="en-GB"/>
        </w:rPr>
        <w:t xml:space="preserve">or of a family having to self-isolate </w:t>
      </w:r>
      <w:r w:rsidRPr="005D59D6">
        <w:rPr>
          <w:rFonts w:ascii="Palatino Linotype" w:hAnsi="Palatino Linotype" w:cs="Arial"/>
          <w:bCs/>
          <w:sz w:val="24"/>
          <w:szCs w:val="24"/>
          <w:lang w:eastAsia="en-GB"/>
        </w:rPr>
        <w:t>will affect families in a</w:t>
      </w:r>
      <w:r w:rsidR="00565148">
        <w:rPr>
          <w:rFonts w:ascii="Palatino Linotype" w:hAnsi="Palatino Linotype" w:cs="Arial"/>
          <w:bCs/>
          <w:sz w:val="24"/>
          <w:szCs w:val="24"/>
          <w:lang w:eastAsia="en-GB"/>
        </w:rPr>
        <w:t xml:space="preserve"> </w:t>
      </w:r>
      <w:r w:rsidRPr="005D59D6">
        <w:rPr>
          <w:rFonts w:ascii="Palatino Linotype" w:hAnsi="Palatino Linotype" w:cs="Arial"/>
          <w:bCs/>
          <w:sz w:val="24"/>
          <w:szCs w:val="24"/>
          <w:lang w:eastAsia="en-GB"/>
        </w:rPr>
        <w:t>number of ways. In our planning and expectations, we are aware of the need for flexibility</w:t>
      </w:r>
      <w:r w:rsidR="00565148">
        <w:rPr>
          <w:rFonts w:ascii="Palatino Linotype" w:hAnsi="Palatino Linotype" w:cs="Arial"/>
          <w:bCs/>
          <w:sz w:val="24"/>
          <w:szCs w:val="24"/>
          <w:lang w:eastAsia="en-GB"/>
        </w:rPr>
        <w:t xml:space="preserve"> </w:t>
      </w:r>
      <w:r w:rsidRPr="005D59D6">
        <w:rPr>
          <w:rFonts w:ascii="Palatino Linotype" w:hAnsi="Palatino Linotype" w:cs="Arial"/>
          <w:bCs/>
          <w:sz w:val="24"/>
          <w:szCs w:val="24"/>
          <w:lang w:eastAsia="en-GB"/>
        </w:rPr>
        <w:t xml:space="preserve">from all </w:t>
      </w:r>
      <w:proofErr w:type="gramStart"/>
      <w:r w:rsidRPr="005D59D6">
        <w:rPr>
          <w:rFonts w:ascii="Palatino Linotype" w:hAnsi="Palatino Linotype" w:cs="Arial"/>
          <w:bCs/>
          <w:sz w:val="24"/>
          <w:szCs w:val="24"/>
          <w:lang w:eastAsia="en-GB"/>
        </w:rPr>
        <w:t>sides:-</w:t>
      </w:r>
      <w:proofErr w:type="gramEnd"/>
    </w:p>
    <w:p w14:paraId="3F1511B0" w14:textId="42544B22" w:rsidR="005D59D6" w:rsidRPr="005D59D6" w:rsidRDefault="005D59D6" w:rsidP="009230AB">
      <w:pPr>
        <w:pStyle w:val="ListParagraph"/>
        <w:numPr>
          <w:ilvl w:val="0"/>
          <w:numId w:val="2"/>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parents may be trying to work from home so access to technology as a family may be</w:t>
      </w:r>
    </w:p>
    <w:p w14:paraId="2654528C" w14:textId="77777777" w:rsidR="005D59D6" w:rsidRPr="005D59D6" w:rsidRDefault="005D59D6" w:rsidP="00565148">
      <w:pPr>
        <w:pStyle w:val="ListParagraph"/>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limited;</w:t>
      </w:r>
    </w:p>
    <w:p w14:paraId="0BEF94E3" w14:textId="2350B5B0" w:rsidR="005D59D6" w:rsidRPr="005D59D6" w:rsidRDefault="005D59D6" w:rsidP="009230AB">
      <w:pPr>
        <w:pStyle w:val="ListParagraph"/>
        <w:numPr>
          <w:ilvl w:val="0"/>
          <w:numId w:val="3"/>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Parents may have two or more children trying to access technology and need to</w:t>
      </w:r>
    </w:p>
    <w:p w14:paraId="012F7BA5" w14:textId="77777777" w:rsidR="005D59D6" w:rsidRPr="00A21086" w:rsidRDefault="005D59D6" w:rsidP="00565148">
      <w:pPr>
        <w:pStyle w:val="ListParagraph"/>
        <w:jc w:val="both"/>
        <w:rPr>
          <w:rFonts w:ascii="Palatino Linotype" w:hAnsi="Palatino Linotype" w:cs="Arial"/>
          <w:bCs/>
          <w:sz w:val="24"/>
          <w:szCs w:val="24"/>
          <w:lang w:eastAsia="en-GB"/>
        </w:rPr>
      </w:pPr>
      <w:proofErr w:type="spellStart"/>
      <w:r w:rsidRPr="00A21086">
        <w:rPr>
          <w:rFonts w:ascii="Palatino Linotype" w:hAnsi="Palatino Linotype" w:cs="Arial"/>
          <w:bCs/>
          <w:sz w:val="24"/>
          <w:szCs w:val="24"/>
          <w:lang w:eastAsia="en-GB"/>
        </w:rPr>
        <w:t>prioritise</w:t>
      </w:r>
      <w:proofErr w:type="spellEnd"/>
      <w:r w:rsidRPr="00A21086">
        <w:rPr>
          <w:rFonts w:ascii="Palatino Linotype" w:hAnsi="Palatino Linotype" w:cs="Arial"/>
          <w:bCs/>
          <w:sz w:val="24"/>
          <w:szCs w:val="24"/>
          <w:lang w:eastAsia="en-GB"/>
        </w:rPr>
        <w:t xml:space="preserve"> the needs of young people studying towards GCSE/A Level accreditation;</w:t>
      </w:r>
    </w:p>
    <w:p w14:paraId="15A71EBE" w14:textId="33A0A36E" w:rsidR="005D59D6" w:rsidRPr="00A21086" w:rsidRDefault="005D59D6" w:rsidP="009230AB">
      <w:pPr>
        <w:pStyle w:val="ListParagraph"/>
        <w:numPr>
          <w:ilvl w:val="0"/>
          <w:numId w:val="3"/>
        </w:numPr>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teachers may be trying to manage their home situation and the learning of their own</w:t>
      </w:r>
    </w:p>
    <w:p w14:paraId="47532289" w14:textId="77777777" w:rsidR="005D59D6" w:rsidRPr="005D59D6" w:rsidRDefault="005D59D6" w:rsidP="00565148">
      <w:pPr>
        <w:pStyle w:val="ListParagraph"/>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children;</w:t>
      </w:r>
    </w:p>
    <w:p w14:paraId="5B60B9FF" w14:textId="1DC410E7" w:rsidR="005D59D6" w:rsidRPr="005D59D6" w:rsidRDefault="005D59D6" w:rsidP="009230AB">
      <w:pPr>
        <w:pStyle w:val="ListParagraph"/>
        <w:numPr>
          <w:ilvl w:val="0"/>
          <w:numId w:val="3"/>
        </w:num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systems may not always function as they should.</w:t>
      </w:r>
    </w:p>
    <w:p w14:paraId="28CC5417" w14:textId="77777777" w:rsidR="005D59D6" w:rsidRPr="005D59D6" w:rsidRDefault="005D59D6" w:rsidP="005D59D6">
      <w:p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An understanding of, and willingness to adapt to, these difficulties on all sides is essential for</w:t>
      </w:r>
    </w:p>
    <w:p w14:paraId="38AE60CC" w14:textId="6EF268C6" w:rsidR="005D59D6" w:rsidRDefault="005D59D6" w:rsidP="005D59D6">
      <w:pPr>
        <w:jc w:val="both"/>
        <w:rPr>
          <w:rFonts w:ascii="Palatino Linotype" w:hAnsi="Palatino Linotype" w:cs="Arial"/>
          <w:bCs/>
          <w:sz w:val="24"/>
          <w:szCs w:val="24"/>
          <w:lang w:eastAsia="en-GB"/>
        </w:rPr>
      </w:pPr>
      <w:r w:rsidRPr="005D59D6">
        <w:rPr>
          <w:rFonts w:ascii="Palatino Linotype" w:hAnsi="Palatino Linotype" w:cs="Arial"/>
          <w:bCs/>
          <w:sz w:val="24"/>
          <w:szCs w:val="24"/>
          <w:lang w:eastAsia="en-GB"/>
        </w:rPr>
        <w:t>success.</w:t>
      </w:r>
      <w:r w:rsidR="00821182">
        <w:rPr>
          <w:rFonts w:ascii="Palatino Linotype" w:hAnsi="Palatino Linotype" w:cs="Arial"/>
          <w:bCs/>
          <w:sz w:val="24"/>
          <w:szCs w:val="24"/>
          <w:lang w:eastAsia="en-GB"/>
        </w:rPr>
        <w:t xml:space="preserve"> All learning that is pre-recorded will be available to view at any time. This will also support the learners at home who can re watch lessons/modelling to support their on-going learning. </w:t>
      </w:r>
    </w:p>
    <w:p w14:paraId="64AA660B" w14:textId="7819A669" w:rsidR="00793A43" w:rsidRDefault="00793A43" w:rsidP="005D59D6">
      <w:pPr>
        <w:jc w:val="both"/>
        <w:rPr>
          <w:rFonts w:ascii="Palatino Linotype" w:hAnsi="Palatino Linotype" w:cs="Arial"/>
          <w:bCs/>
          <w:sz w:val="24"/>
          <w:szCs w:val="24"/>
          <w:lang w:eastAsia="en-GB"/>
        </w:rPr>
      </w:pPr>
    </w:p>
    <w:p w14:paraId="0B11F200" w14:textId="2080FBAC" w:rsidR="00793A43" w:rsidRPr="002450F0" w:rsidRDefault="00793A43" w:rsidP="005D59D6">
      <w:pPr>
        <w:jc w:val="both"/>
        <w:rPr>
          <w:rFonts w:ascii="Palatino Linotype" w:hAnsi="Palatino Linotype" w:cs="Arial"/>
          <w:bCs/>
          <w:i/>
          <w:iCs/>
          <w:sz w:val="24"/>
          <w:szCs w:val="24"/>
          <w:lang w:eastAsia="en-GB"/>
        </w:rPr>
      </w:pPr>
      <w:r w:rsidRPr="002450F0">
        <w:rPr>
          <w:rFonts w:ascii="Palatino Linotype" w:hAnsi="Palatino Linotype" w:cs="Arial"/>
          <w:bCs/>
          <w:i/>
          <w:iCs/>
          <w:sz w:val="24"/>
          <w:szCs w:val="24"/>
          <w:lang w:eastAsia="en-GB"/>
        </w:rPr>
        <w:t>Often, it is necessary to operate more flexibly, for example to accommodate contexts where pupils are having to share a single device within the home, meaning that access to recorded lessons is also needed. However, frequent contact between pupils and teachers is crucial. This contact may, for example, be through presence in a remotely delivered lesson, questioning, feedback, or some other form of on or offline exchange about schoolwork. (DFE 2020)</w:t>
      </w:r>
    </w:p>
    <w:p w14:paraId="4A0941DA" w14:textId="77777777" w:rsidR="00565148" w:rsidRDefault="00565148" w:rsidP="005D59D6">
      <w:pPr>
        <w:jc w:val="both"/>
        <w:rPr>
          <w:rFonts w:ascii="Palatino Linotype" w:hAnsi="Palatino Linotype" w:cs="Arial"/>
          <w:bCs/>
          <w:sz w:val="24"/>
          <w:szCs w:val="24"/>
          <w:lang w:eastAsia="en-GB"/>
        </w:rPr>
      </w:pPr>
    </w:p>
    <w:p w14:paraId="55D3E05C" w14:textId="7DC8B844" w:rsidR="005D59D6" w:rsidRDefault="005D59D6" w:rsidP="005D59D6">
      <w:p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All members of school have been asked to complete a form to inform us of any issues with devices and paper copies of learning can be provided in some situations. </w:t>
      </w:r>
      <w:r w:rsidR="00835389">
        <w:rPr>
          <w:rFonts w:ascii="Palatino Linotype" w:hAnsi="Palatino Linotype" w:cs="Arial"/>
          <w:bCs/>
          <w:sz w:val="24"/>
          <w:szCs w:val="24"/>
          <w:lang w:eastAsia="en-GB"/>
        </w:rPr>
        <w:t>The paper copies of learning will be linked as closely as possible to the learning being set in real time. Phone conversations will be more regular for those learners who are at home to support with providing feedback for learning</w:t>
      </w:r>
      <w:r w:rsidR="00CA5E87">
        <w:rPr>
          <w:rFonts w:ascii="Palatino Linotype" w:hAnsi="Palatino Linotype" w:cs="Arial"/>
          <w:bCs/>
          <w:sz w:val="24"/>
          <w:szCs w:val="24"/>
          <w:lang w:eastAsia="en-GB"/>
        </w:rPr>
        <w:t xml:space="preserve">. </w:t>
      </w:r>
    </w:p>
    <w:p w14:paraId="5CA57953" w14:textId="532C4C8D" w:rsidR="005D59D6" w:rsidRDefault="005D59D6" w:rsidP="005D59D6">
      <w:pPr>
        <w:jc w:val="both"/>
        <w:rPr>
          <w:rFonts w:ascii="Palatino Linotype" w:hAnsi="Palatino Linotype" w:cs="Arial"/>
          <w:bCs/>
          <w:sz w:val="24"/>
          <w:szCs w:val="24"/>
          <w:lang w:eastAsia="en-GB"/>
        </w:rPr>
      </w:pPr>
    </w:p>
    <w:p w14:paraId="6581B089" w14:textId="1F4C5A33" w:rsidR="005D59D6" w:rsidRDefault="00565148" w:rsidP="005D59D6">
      <w:pPr>
        <w:jc w:val="both"/>
        <w:rPr>
          <w:rFonts w:ascii="Palatino Linotype" w:hAnsi="Palatino Linotype" w:cs="Arial"/>
          <w:bCs/>
          <w:color w:val="00B050"/>
          <w:sz w:val="36"/>
          <w:szCs w:val="24"/>
          <w:lang w:eastAsia="en-GB"/>
        </w:rPr>
      </w:pPr>
      <w:r w:rsidRPr="00565148">
        <w:rPr>
          <w:rFonts w:ascii="Palatino Linotype" w:hAnsi="Palatino Linotype" w:cs="Arial"/>
          <w:bCs/>
          <w:color w:val="00B050"/>
          <w:sz w:val="36"/>
          <w:szCs w:val="24"/>
          <w:lang w:eastAsia="en-GB"/>
        </w:rPr>
        <w:t xml:space="preserve">Expectation </w:t>
      </w:r>
      <w:r w:rsidR="006F759F">
        <w:rPr>
          <w:rFonts w:ascii="Palatino Linotype" w:hAnsi="Palatino Linotype" w:cs="Arial"/>
          <w:bCs/>
          <w:color w:val="00B050"/>
          <w:sz w:val="36"/>
          <w:szCs w:val="24"/>
          <w:lang w:eastAsia="en-GB"/>
        </w:rPr>
        <w:t>for families</w:t>
      </w:r>
    </w:p>
    <w:p w14:paraId="0F9CBE10" w14:textId="4FB83A67" w:rsidR="00806570" w:rsidRDefault="00565148" w:rsidP="00565148">
      <w:pPr>
        <w:jc w:val="both"/>
        <w:rPr>
          <w:rFonts w:ascii="Palatino Linotype" w:hAnsi="Palatino Linotype" w:cs="Arial"/>
          <w:bCs/>
          <w:sz w:val="24"/>
          <w:szCs w:val="24"/>
          <w:lang w:eastAsia="en-GB"/>
        </w:rPr>
      </w:pPr>
      <w:r w:rsidRPr="00565148">
        <w:rPr>
          <w:rFonts w:ascii="Palatino Linotype" w:hAnsi="Palatino Linotype" w:cs="Arial"/>
          <w:bCs/>
          <w:sz w:val="24"/>
          <w:szCs w:val="24"/>
          <w:lang w:eastAsia="en-GB"/>
        </w:rPr>
        <w:t>We believe that it is in the best interests of our children that we continue to provide structured support to the best of our ability. It must be noted that the work children engage in during a period of closure will be part of our current planning and so</w:t>
      </w:r>
      <w:r>
        <w:rPr>
          <w:rFonts w:ascii="Palatino Linotype" w:hAnsi="Palatino Linotype" w:cs="Arial"/>
          <w:bCs/>
          <w:sz w:val="24"/>
          <w:szCs w:val="24"/>
          <w:lang w:eastAsia="en-GB"/>
        </w:rPr>
        <w:t xml:space="preserve"> should not</w:t>
      </w:r>
      <w:r w:rsidRPr="00565148">
        <w:rPr>
          <w:rFonts w:ascii="Palatino Linotype" w:hAnsi="Palatino Linotype" w:cs="Arial"/>
          <w:bCs/>
          <w:sz w:val="24"/>
          <w:szCs w:val="24"/>
          <w:lang w:eastAsia="en-GB"/>
        </w:rPr>
        <w:t xml:space="preserve"> be considered as optional. Children and parents should consider the arrangements as set out in this document as highly recommended. </w:t>
      </w:r>
      <w:r w:rsidR="006C2F72">
        <w:rPr>
          <w:rFonts w:ascii="Palatino Linotype" w:hAnsi="Palatino Linotype" w:cs="Arial"/>
          <w:bCs/>
          <w:sz w:val="24"/>
          <w:szCs w:val="24"/>
          <w:lang w:eastAsia="en-GB"/>
        </w:rPr>
        <w:t xml:space="preserve">Where families have made school aware they have no devices for online learning, alternative arrangements have been made. (Appendix </w:t>
      </w:r>
      <w:r w:rsidR="003B5830">
        <w:rPr>
          <w:rFonts w:ascii="Palatino Linotype" w:hAnsi="Palatino Linotype" w:cs="Arial"/>
          <w:bCs/>
          <w:sz w:val="24"/>
          <w:szCs w:val="24"/>
          <w:lang w:eastAsia="en-GB"/>
        </w:rPr>
        <w:t>6</w:t>
      </w:r>
      <w:r w:rsidR="006C2F72">
        <w:rPr>
          <w:rFonts w:ascii="Palatino Linotype" w:hAnsi="Palatino Linotype" w:cs="Arial"/>
          <w:bCs/>
          <w:sz w:val="24"/>
          <w:szCs w:val="24"/>
          <w:lang w:eastAsia="en-GB"/>
        </w:rPr>
        <w:t xml:space="preserve">) </w:t>
      </w:r>
    </w:p>
    <w:p w14:paraId="7DCDF23A" w14:textId="77777777" w:rsidR="006C2F72" w:rsidRDefault="006C2F72" w:rsidP="00565148">
      <w:pPr>
        <w:jc w:val="both"/>
        <w:rPr>
          <w:rFonts w:ascii="Palatino Linotype" w:hAnsi="Palatino Linotype" w:cs="Arial"/>
          <w:bCs/>
          <w:sz w:val="24"/>
          <w:szCs w:val="24"/>
          <w:lang w:eastAsia="en-GB"/>
        </w:rPr>
      </w:pPr>
    </w:p>
    <w:p w14:paraId="679FD57F" w14:textId="112BDC81" w:rsidR="00565148" w:rsidRDefault="00565148" w:rsidP="00565148">
      <w:pPr>
        <w:jc w:val="both"/>
        <w:rPr>
          <w:rFonts w:ascii="Palatino Linotype" w:hAnsi="Palatino Linotype" w:cs="Arial"/>
          <w:bCs/>
          <w:sz w:val="24"/>
          <w:szCs w:val="24"/>
          <w:u w:val="single"/>
          <w:lang w:eastAsia="en-GB"/>
        </w:rPr>
      </w:pPr>
      <w:r w:rsidRPr="00565148">
        <w:rPr>
          <w:rFonts w:ascii="Palatino Linotype" w:hAnsi="Palatino Linotype" w:cs="Arial"/>
          <w:bCs/>
          <w:sz w:val="24"/>
          <w:szCs w:val="24"/>
          <w:u w:val="single"/>
          <w:lang w:eastAsia="en-GB"/>
        </w:rPr>
        <w:t>For self-isolating families</w:t>
      </w:r>
    </w:p>
    <w:p w14:paraId="5AB709C4" w14:textId="499CF58D" w:rsidR="00AC2E16" w:rsidRDefault="00AC2E16" w:rsidP="00565148">
      <w:p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t>
      </w:r>
      <w:proofErr w:type="gramStart"/>
      <w:r>
        <w:rPr>
          <w:rFonts w:ascii="Palatino Linotype" w:hAnsi="Palatino Linotype" w:cs="Arial"/>
          <w:bCs/>
          <w:sz w:val="24"/>
          <w:szCs w:val="24"/>
          <w:lang w:eastAsia="en-GB"/>
        </w:rPr>
        <w:t>will:-</w:t>
      </w:r>
      <w:proofErr w:type="gramEnd"/>
      <w:r>
        <w:rPr>
          <w:rFonts w:ascii="Palatino Linotype" w:hAnsi="Palatino Linotype" w:cs="Arial"/>
          <w:bCs/>
          <w:sz w:val="24"/>
          <w:szCs w:val="24"/>
          <w:lang w:eastAsia="en-GB"/>
        </w:rPr>
        <w:t xml:space="preserve"> </w:t>
      </w:r>
    </w:p>
    <w:p w14:paraId="25850B0D" w14:textId="49FF848A"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Report any self-isolation absence to the school office by 8am each day. </w:t>
      </w:r>
    </w:p>
    <w:p w14:paraId="6A8C7EE4" w14:textId="0077540F"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Support their child’s learning to the best of their ability. </w:t>
      </w:r>
    </w:p>
    <w:p w14:paraId="7CE06D55" w14:textId="58CFDCD9"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Contact the school if there are any concerns or support is needed. </w:t>
      </w:r>
    </w:p>
    <w:p w14:paraId="395846A0" w14:textId="56DF3E29" w:rsidR="00AC2E16" w:rsidRP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Ensure that children have access to the learning provided by the school. </w:t>
      </w:r>
    </w:p>
    <w:p w14:paraId="12116643" w14:textId="77777777" w:rsidR="00AC2E16" w:rsidRPr="00565148" w:rsidRDefault="00AC2E16" w:rsidP="00565148">
      <w:pPr>
        <w:jc w:val="both"/>
        <w:rPr>
          <w:rFonts w:ascii="Palatino Linotype" w:hAnsi="Palatino Linotype" w:cs="Arial"/>
          <w:bCs/>
          <w:sz w:val="24"/>
          <w:szCs w:val="24"/>
          <w:u w:val="single"/>
          <w:lang w:eastAsia="en-GB"/>
        </w:rPr>
      </w:pPr>
    </w:p>
    <w:p w14:paraId="0854185C" w14:textId="77777777" w:rsidR="006C2F72" w:rsidRDefault="006C2F72" w:rsidP="00565148">
      <w:pPr>
        <w:jc w:val="both"/>
        <w:rPr>
          <w:rFonts w:ascii="Palatino Linotype" w:hAnsi="Palatino Linotype" w:cs="Arial"/>
          <w:bCs/>
          <w:sz w:val="24"/>
          <w:szCs w:val="24"/>
          <w:lang w:eastAsia="en-GB"/>
        </w:rPr>
      </w:pPr>
    </w:p>
    <w:p w14:paraId="7D0E12E6" w14:textId="60D28C0F" w:rsidR="00565148" w:rsidRDefault="00565148" w:rsidP="00565148">
      <w:p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Teaching Staff </w:t>
      </w:r>
      <w:proofErr w:type="gramStart"/>
      <w:r>
        <w:rPr>
          <w:rFonts w:ascii="Palatino Linotype" w:hAnsi="Palatino Linotype" w:cs="Arial"/>
          <w:bCs/>
          <w:sz w:val="24"/>
          <w:szCs w:val="24"/>
          <w:lang w:eastAsia="en-GB"/>
        </w:rPr>
        <w:t>will :</w:t>
      </w:r>
      <w:proofErr w:type="gramEnd"/>
      <w:r>
        <w:rPr>
          <w:rFonts w:ascii="Palatino Linotype" w:hAnsi="Palatino Linotype" w:cs="Arial"/>
          <w:bCs/>
          <w:sz w:val="24"/>
          <w:szCs w:val="24"/>
          <w:lang w:eastAsia="en-GB"/>
        </w:rPr>
        <w:t xml:space="preserve">- </w:t>
      </w:r>
    </w:p>
    <w:p w14:paraId="4DC06D35" w14:textId="26190B02" w:rsidR="00565148" w:rsidRDefault="00565148"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Provide learning opportunities for those not in school that have the same objective as those who are in school</w:t>
      </w:r>
      <w:r w:rsidR="00AC2E16">
        <w:rPr>
          <w:rFonts w:ascii="Palatino Linotype" w:hAnsi="Palatino Linotype" w:cs="Arial"/>
          <w:bCs/>
          <w:sz w:val="24"/>
          <w:szCs w:val="24"/>
          <w:lang w:eastAsia="en-GB"/>
        </w:rPr>
        <w:t xml:space="preserve"> from 11:30am each day. </w:t>
      </w:r>
    </w:p>
    <w:p w14:paraId="29C81217" w14:textId="4251A590"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Provide learning that can be co</w:t>
      </w:r>
      <w:r w:rsidR="00CF11CF">
        <w:rPr>
          <w:rFonts w:ascii="Palatino Linotype" w:hAnsi="Palatino Linotype" w:cs="Arial"/>
          <w:bCs/>
          <w:sz w:val="24"/>
          <w:szCs w:val="24"/>
          <w:lang w:eastAsia="en-GB"/>
        </w:rPr>
        <w:t xml:space="preserve">mpleted both online and </w:t>
      </w:r>
      <w:r w:rsidR="00CF11CF" w:rsidRPr="00D52F10">
        <w:rPr>
          <w:rFonts w:ascii="Palatino Linotype" w:hAnsi="Palatino Linotype" w:cs="Arial"/>
          <w:bCs/>
          <w:sz w:val="24"/>
          <w:szCs w:val="24"/>
          <w:lang w:eastAsia="en-GB"/>
        </w:rPr>
        <w:t>offline.</w:t>
      </w:r>
    </w:p>
    <w:p w14:paraId="067D7803" w14:textId="7F64F005" w:rsidR="00565148" w:rsidRDefault="00565148"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feedback </w:t>
      </w:r>
      <w:r w:rsidR="002A64A1">
        <w:rPr>
          <w:rFonts w:ascii="Palatino Linotype" w:hAnsi="Palatino Linotype" w:cs="Arial"/>
          <w:bCs/>
          <w:sz w:val="24"/>
          <w:szCs w:val="24"/>
          <w:lang w:eastAsia="en-GB"/>
        </w:rPr>
        <w:t xml:space="preserve">(Appendix </w:t>
      </w:r>
      <w:r>
        <w:rPr>
          <w:rFonts w:ascii="Palatino Linotype" w:hAnsi="Palatino Linotype" w:cs="Arial"/>
          <w:bCs/>
          <w:sz w:val="24"/>
          <w:szCs w:val="24"/>
          <w:lang w:eastAsia="en-GB"/>
        </w:rPr>
        <w:t xml:space="preserve">for learning that is returned on Teams or Tapestry. </w:t>
      </w:r>
    </w:p>
    <w:p w14:paraId="7A39D791" w14:textId="6BA3E7D4" w:rsidR="00565148" w:rsidRDefault="00565148"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Respond to queries as soon as possible, when they are not in class. </w:t>
      </w:r>
    </w:p>
    <w:p w14:paraId="0A0194A6" w14:textId="4D608FE6" w:rsidR="00565148" w:rsidRDefault="00AC2E16" w:rsidP="00AC2E16">
      <w:pPr>
        <w:ind w:left="360"/>
        <w:jc w:val="both"/>
        <w:rPr>
          <w:rFonts w:ascii="Palatino Linotype" w:hAnsi="Palatino Linotype" w:cs="Arial"/>
          <w:bCs/>
          <w:i/>
          <w:sz w:val="24"/>
          <w:szCs w:val="24"/>
          <w:lang w:eastAsia="en-GB"/>
        </w:rPr>
      </w:pPr>
      <w:r w:rsidRPr="00AC2E16">
        <w:rPr>
          <w:rFonts w:ascii="Palatino Linotype" w:hAnsi="Palatino Linotype" w:cs="Arial"/>
          <w:bCs/>
          <w:i/>
          <w:sz w:val="24"/>
          <w:szCs w:val="24"/>
          <w:lang w:eastAsia="en-GB"/>
        </w:rPr>
        <w:t>N.B The staff member providing the learning and giving the feedback may not always be the class teacher</w:t>
      </w:r>
      <w:r>
        <w:rPr>
          <w:rFonts w:ascii="Palatino Linotype" w:hAnsi="Palatino Linotype" w:cs="Arial"/>
          <w:bCs/>
          <w:i/>
          <w:sz w:val="24"/>
          <w:szCs w:val="24"/>
          <w:lang w:eastAsia="en-GB"/>
        </w:rPr>
        <w:t xml:space="preserve"> for those self-isolating. </w:t>
      </w:r>
    </w:p>
    <w:p w14:paraId="1D9D9B18" w14:textId="42539E44" w:rsidR="00AC2E16" w:rsidRDefault="00AC2E16" w:rsidP="00A21086">
      <w:pPr>
        <w:jc w:val="both"/>
        <w:rPr>
          <w:rFonts w:ascii="Palatino Linotype" w:hAnsi="Palatino Linotype" w:cs="Arial"/>
          <w:bCs/>
          <w:i/>
          <w:sz w:val="24"/>
          <w:szCs w:val="24"/>
          <w:lang w:eastAsia="en-GB"/>
        </w:rPr>
      </w:pPr>
    </w:p>
    <w:p w14:paraId="1CEB7989" w14:textId="4E70F98B" w:rsidR="00AC2E16" w:rsidRDefault="00AC2E16" w:rsidP="00AC2E16">
      <w:pPr>
        <w:ind w:left="360"/>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Children </w:t>
      </w:r>
      <w:proofErr w:type="gramStart"/>
      <w:r>
        <w:rPr>
          <w:rFonts w:ascii="Palatino Linotype" w:hAnsi="Palatino Linotype" w:cs="Arial"/>
          <w:bCs/>
          <w:sz w:val="24"/>
          <w:szCs w:val="24"/>
          <w:lang w:eastAsia="en-GB"/>
        </w:rPr>
        <w:t>will:-</w:t>
      </w:r>
      <w:proofErr w:type="gramEnd"/>
      <w:r>
        <w:rPr>
          <w:rFonts w:ascii="Palatino Linotype" w:hAnsi="Palatino Linotype" w:cs="Arial"/>
          <w:bCs/>
          <w:sz w:val="24"/>
          <w:szCs w:val="24"/>
          <w:lang w:eastAsia="en-GB"/>
        </w:rPr>
        <w:t xml:space="preserve"> </w:t>
      </w:r>
    </w:p>
    <w:p w14:paraId="66BB87DD" w14:textId="77777777"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Follow a suggested time table for their learning at home; </w:t>
      </w:r>
    </w:p>
    <w:p w14:paraId="2A185A3D"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9 -9:30: Daily exercise (e.g. Joe Wicks)  </w:t>
      </w:r>
    </w:p>
    <w:p w14:paraId="034AA98F"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9:30-10:00: Spellings; common exception words for your year group. </w:t>
      </w:r>
    </w:p>
    <w:p w14:paraId="347FD12B"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10 -10:15: Break </w:t>
      </w:r>
    </w:p>
    <w:p w14:paraId="26881D43"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10:15- 11.00: TT </w:t>
      </w:r>
      <w:proofErr w:type="spellStart"/>
      <w:r w:rsidRPr="00A21086">
        <w:rPr>
          <w:rFonts w:ascii="Palatino Linotype" w:hAnsi="Palatino Linotype"/>
          <w:sz w:val="24"/>
          <w:szCs w:val="24"/>
        </w:rPr>
        <w:t>Rockstars</w:t>
      </w:r>
      <w:proofErr w:type="spellEnd"/>
      <w:r w:rsidRPr="00A21086">
        <w:rPr>
          <w:rFonts w:ascii="Palatino Linotype" w:hAnsi="Palatino Linotype"/>
          <w:sz w:val="24"/>
          <w:szCs w:val="24"/>
        </w:rPr>
        <w:t xml:space="preserve"> or </w:t>
      </w:r>
      <w:proofErr w:type="spellStart"/>
      <w:r w:rsidRPr="00A21086">
        <w:rPr>
          <w:rFonts w:ascii="Palatino Linotype" w:hAnsi="Palatino Linotype"/>
          <w:sz w:val="24"/>
          <w:szCs w:val="24"/>
        </w:rPr>
        <w:t>Numbots</w:t>
      </w:r>
      <w:proofErr w:type="spellEnd"/>
      <w:r w:rsidRPr="00A21086">
        <w:rPr>
          <w:rFonts w:ascii="Palatino Linotype" w:hAnsi="Palatino Linotype"/>
          <w:sz w:val="24"/>
          <w:szCs w:val="24"/>
        </w:rPr>
        <w:t xml:space="preserve"> </w:t>
      </w:r>
    </w:p>
    <w:p w14:paraId="4ED7677C"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11-11:30: Home reading (Book banded book or reading for pleasure) </w:t>
      </w:r>
    </w:p>
    <w:p w14:paraId="38A9D936"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11:30-12:15: Grammar (KS2) or Phonics (Early Years and KS1) </w:t>
      </w:r>
    </w:p>
    <w:p w14:paraId="66FECC4C"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12:15-1:15: Lunch </w:t>
      </w:r>
    </w:p>
    <w:p w14:paraId="57F07E16"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 xml:space="preserve">1:15- 2:15: </w:t>
      </w:r>
      <w:proofErr w:type="spellStart"/>
      <w:r w:rsidRPr="00A21086">
        <w:rPr>
          <w:rFonts w:ascii="Palatino Linotype" w:hAnsi="Palatino Linotype"/>
          <w:sz w:val="24"/>
          <w:szCs w:val="24"/>
        </w:rPr>
        <w:t>Maths</w:t>
      </w:r>
      <w:proofErr w:type="spellEnd"/>
      <w:r w:rsidRPr="00A21086">
        <w:rPr>
          <w:rFonts w:ascii="Palatino Linotype" w:hAnsi="Palatino Linotype"/>
          <w:sz w:val="24"/>
          <w:szCs w:val="24"/>
        </w:rPr>
        <w:t xml:space="preserve"> </w:t>
      </w:r>
    </w:p>
    <w:p w14:paraId="40220336" w14:textId="77777777" w:rsidR="00A21086" w:rsidRPr="00A21086" w:rsidRDefault="00A21086" w:rsidP="00A21086">
      <w:pPr>
        <w:pStyle w:val="ListParagraph"/>
        <w:ind w:left="1080"/>
        <w:rPr>
          <w:rFonts w:ascii="Palatino Linotype" w:hAnsi="Palatino Linotype"/>
          <w:sz w:val="24"/>
          <w:szCs w:val="24"/>
        </w:rPr>
      </w:pPr>
      <w:r w:rsidRPr="00A21086">
        <w:rPr>
          <w:rFonts w:ascii="Palatino Linotype" w:hAnsi="Palatino Linotype"/>
          <w:sz w:val="24"/>
          <w:szCs w:val="24"/>
        </w:rPr>
        <w:t>2:15- 3:15: Curriculum based learning linked to topic.</w:t>
      </w:r>
    </w:p>
    <w:p w14:paraId="68449516" w14:textId="77777777" w:rsidR="00A21086" w:rsidRDefault="00A21086" w:rsidP="00A21086">
      <w:pPr>
        <w:pStyle w:val="ListParagraph"/>
        <w:ind w:left="1080"/>
        <w:jc w:val="both"/>
        <w:rPr>
          <w:rFonts w:ascii="Palatino Linotype" w:hAnsi="Palatino Linotype" w:cs="Arial"/>
          <w:bCs/>
          <w:sz w:val="24"/>
          <w:szCs w:val="24"/>
          <w:lang w:eastAsia="en-GB"/>
        </w:rPr>
      </w:pPr>
    </w:p>
    <w:p w14:paraId="3F8B58CC" w14:textId="6A336840"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Ensure that learning they are completing is to the best of their ability. </w:t>
      </w:r>
    </w:p>
    <w:p w14:paraId="513343BA" w14:textId="39682259"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Only access materials that have been shared by teaching staff or by parental permission. </w:t>
      </w:r>
    </w:p>
    <w:p w14:paraId="6AFA8C57" w14:textId="5A051965"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To only use Teams to contact members of their class or teachers in an appropriate manner. </w:t>
      </w:r>
    </w:p>
    <w:p w14:paraId="29D54BC3" w14:textId="77777777" w:rsidR="00AC2E16" w:rsidRDefault="00AC2E16" w:rsidP="00AC2E16">
      <w:pPr>
        <w:jc w:val="both"/>
        <w:rPr>
          <w:rFonts w:ascii="Palatino Linotype" w:hAnsi="Palatino Linotype" w:cs="Arial"/>
          <w:bCs/>
          <w:sz w:val="24"/>
          <w:szCs w:val="24"/>
          <w:u w:val="single"/>
          <w:lang w:eastAsia="en-GB"/>
        </w:rPr>
      </w:pPr>
    </w:p>
    <w:p w14:paraId="137AC25D" w14:textId="60E3333F" w:rsidR="00AC2E16" w:rsidRDefault="00AC2E16" w:rsidP="00AC2E16">
      <w:pPr>
        <w:jc w:val="both"/>
        <w:rPr>
          <w:rFonts w:ascii="Palatino Linotype" w:hAnsi="Palatino Linotype" w:cs="Arial"/>
          <w:bCs/>
          <w:sz w:val="24"/>
          <w:szCs w:val="24"/>
          <w:u w:val="single"/>
          <w:lang w:eastAsia="en-GB"/>
        </w:rPr>
      </w:pPr>
      <w:bookmarkStart w:id="0" w:name="_Hlk53988299"/>
      <w:r w:rsidRPr="00AC2E16">
        <w:rPr>
          <w:rFonts w:ascii="Palatino Linotype" w:hAnsi="Palatino Linotype" w:cs="Arial"/>
          <w:bCs/>
          <w:sz w:val="24"/>
          <w:szCs w:val="24"/>
          <w:u w:val="single"/>
          <w:lang w:eastAsia="en-GB"/>
        </w:rPr>
        <w:t xml:space="preserve">For </w:t>
      </w:r>
      <w:r>
        <w:rPr>
          <w:rFonts w:ascii="Palatino Linotype" w:hAnsi="Palatino Linotype" w:cs="Arial"/>
          <w:bCs/>
          <w:sz w:val="24"/>
          <w:szCs w:val="24"/>
          <w:u w:val="single"/>
          <w:lang w:eastAsia="en-GB"/>
        </w:rPr>
        <w:t>partial school closures</w:t>
      </w:r>
    </w:p>
    <w:p w14:paraId="0731E67C" w14:textId="77777777" w:rsidR="00AC2E16" w:rsidRPr="00AC2E16" w:rsidRDefault="00AC2E16" w:rsidP="00AC2E16">
      <w:pPr>
        <w:jc w:val="both"/>
        <w:rPr>
          <w:rFonts w:ascii="Palatino Linotype" w:hAnsi="Palatino Linotype" w:cs="Arial"/>
          <w:bCs/>
          <w:sz w:val="24"/>
          <w:szCs w:val="24"/>
          <w:u w:val="single"/>
          <w:lang w:eastAsia="en-GB"/>
        </w:rPr>
      </w:pPr>
    </w:p>
    <w:p w14:paraId="2E0C1671" w14:textId="77777777" w:rsidR="00AC2E16" w:rsidRDefault="00AC2E16" w:rsidP="00AC2E16">
      <w:p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t>
      </w:r>
      <w:proofErr w:type="gramStart"/>
      <w:r>
        <w:rPr>
          <w:rFonts w:ascii="Palatino Linotype" w:hAnsi="Palatino Linotype" w:cs="Arial"/>
          <w:bCs/>
          <w:sz w:val="24"/>
          <w:szCs w:val="24"/>
          <w:lang w:eastAsia="en-GB"/>
        </w:rPr>
        <w:t>will:-</w:t>
      </w:r>
      <w:proofErr w:type="gramEnd"/>
      <w:r>
        <w:rPr>
          <w:rFonts w:ascii="Palatino Linotype" w:hAnsi="Palatino Linotype" w:cs="Arial"/>
          <w:bCs/>
          <w:sz w:val="24"/>
          <w:szCs w:val="24"/>
          <w:lang w:eastAsia="en-GB"/>
        </w:rPr>
        <w:t xml:space="preserve"> </w:t>
      </w:r>
    </w:p>
    <w:p w14:paraId="20C5C385" w14:textId="2A9697FB"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Will follow the instructions given by school and ensure they do not send their child/children into a school setting during the closure. </w:t>
      </w:r>
    </w:p>
    <w:p w14:paraId="5DEA9BD2" w14:textId="77777777"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Support their child’s learning to the best of their ability. </w:t>
      </w:r>
    </w:p>
    <w:p w14:paraId="0C68A8F6" w14:textId="77777777"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Contact the school if there are any concerns or support is needed. </w:t>
      </w:r>
    </w:p>
    <w:p w14:paraId="2626A31C" w14:textId="77777777" w:rsidR="00AC2E16" w:rsidRP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Ensure that children have access to the learning provided by the school. </w:t>
      </w:r>
    </w:p>
    <w:p w14:paraId="0DD0B17E" w14:textId="77777777" w:rsidR="00AC2E16" w:rsidRPr="00565148" w:rsidRDefault="00AC2E16" w:rsidP="00AC2E16">
      <w:pPr>
        <w:jc w:val="both"/>
        <w:rPr>
          <w:rFonts w:ascii="Palatino Linotype" w:hAnsi="Palatino Linotype" w:cs="Arial"/>
          <w:bCs/>
          <w:sz w:val="24"/>
          <w:szCs w:val="24"/>
          <w:u w:val="single"/>
          <w:lang w:eastAsia="en-GB"/>
        </w:rPr>
      </w:pPr>
    </w:p>
    <w:p w14:paraId="1A35E39A" w14:textId="77777777" w:rsidR="00AC2E16" w:rsidRDefault="00AC2E16" w:rsidP="00AC2E16">
      <w:p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Teaching Staff </w:t>
      </w:r>
      <w:proofErr w:type="gramStart"/>
      <w:r>
        <w:rPr>
          <w:rFonts w:ascii="Palatino Linotype" w:hAnsi="Palatino Linotype" w:cs="Arial"/>
          <w:bCs/>
          <w:sz w:val="24"/>
          <w:szCs w:val="24"/>
          <w:lang w:eastAsia="en-GB"/>
        </w:rPr>
        <w:t>will :</w:t>
      </w:r>
      <w:proofErr w:type="gramEnd"/>
      <w:r>
        <w:rPr>
          <w:rFonts w:ascii="Palatino Linotype" w:hAnsi="Palatino Linotype" w:cs="Arial"/>
          <w:bCs/>
          <w:sz w:val="24"/>
          <w:szCs w:val="24"/>
          <w:lang w:eastAsia="en-GB"/>
        </w:rPr>
        <w:t xml:space="preserve">- </w:t>
      </w:r>
    </w:p>
    <w:p w14:paraId="20694099" w14:textId="327EA345"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learning </w:t>
      </w:r>
      <w:r w:rsidR="00B27DC2">
        <w:rPr>
          <w:rFonts w:ascii="Palatino Linotype" w:hAnsi="Palatino Linotype" w:cs="Arial"/>
          <w:bCs/>
          <w:sz w:val="24"/>
          <w:szCs w:val="24"/>
          <w:lang w:eastAsia="en-GB"/>
        </w:rPr>
        <w:t xml:space="preserve">closely linked to the school’s </w:t>
      </w:r>
      <w:proofErr w:type="gramStart"/>
      <w:r w:rsidR="00B27DC2">
        <w:rPr>
          <w:rFonts w:ascii="Palatino Linotype" w:hAnsi="Palatino Linotype" w:cs="Arial"/>
          <w:bCs/>
          <w:sz w:val="24"/>
          <w:szCs w:val="24"/>
          <w:lang w:eastAsia="en-GB"/>
        </w:rPr>
        <w:t>medium term</w:t>
      </w:r>
      <w:proofErr w:type="gramEnd"/>
      <w:r w:rsidR="00B27DC2">
        <w:rPr>
          <w:rFonts w:ascii="Palatino Linotype" w:hAnsi="Palatino Linotype" w:cs="Arial"/>
          <w:bCs/>
          <w:sz w:val="24"/>
          <w:szCs w:val="24"/>
          <w:lang w:eastAsia="en-GB"/>
        </w:rPr>
        <w:t xml:space="preserve"> plans to ensure no lost learning. </w:t>
      </w:r>
    </w:p>
    <w:p w14:paraId="3F4A5566" w14:textId="78979D23" w:rsidR="00B27DC2" w:rsidRDefault="00A2108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lastRenderedPageBreak/>
        <w:t>Provide 3</w:t>
      </w:r>
      <w:r w:rsidR="00B27DC2">
        <w:rPr>
          <w:rFonts w:ascii="Palatino Linotype" w:hAnsi="Palatino Linotype" w:cs="Arial"/>
          <w:bCs/>
          <w:sz w:val="24"/>
          <w:szCs w:val="24"/>
          <w:lang w:eastAsia="en-GB"/>
        </w:rPr>
        <w:t xml:space="preserve"> pre-recorded video i</w:t>
      </w:r>
      <w:r>
        <w:rPr>
          <w:rFonts w:ascii="Palatino Linotype" w:hAnsi="Palatino Linotype" w:cs="Arial"/>
          <w:bCs/>
          <w:sz w:val="24"/>
          <w:szCs w:val="24"/>
          <w:lang w:eastAsia="en-GB"/>
        </w:rPr>
        <w:t xml:space="preserve">ntroductions for </w:t>
      </w:r>
      <w:r w:rsidRPr="00D52F10">
        <w:rPr>
          <w:rFonts w:ascii="Palatino Linotype" w:hAnsi="Palatino Linotype" w:cs="Arial"/>
          <w:bCs/>
          <w:sz w:val="24"/>
          <w:szCs w:val="24"/>
          <w:lang w:eastAsia="en-GB"/>
        </w:rPr>
        <w:t xml:space="preserve">Mathematics, </w:t>
      </w:r>
      <w:r w:rsidR="00B27DC2" w:rsidRPr="00D52F10">
        <w:rPr>
          <w:rFonts w:ascii="Palatino Linotype" w:hAnsi="Palatino Linotype" w:cs="Arial"/>
          <w:bCs/>
          <w:sz w:val="24"/>
          <w:szCs w:val="24"/>
          <w:lang w:eastAsia="en-GB"/>
        </w:rPr>
        <w:t>English</w:t>
      </w:r>
      <w:r w:rsidRPr="00D52F10">
        <w:rPr>
          <w:rFonts w:ascii="Palatino Linotype" w:hAnsi="Palatino Linotype" w:cs="Arial"/>
          <w:bCs/>
          <w:sz w:val="24"/>
          <w:szCs w:val="24"/>
          <w:lang w:eastAsia="en-GB"/>
        </w:rPr>
        <w:t xml:space="preserve"> </w:t>
      </w:r>
      <w:r w:rsidR="00D52F10" w:rsidRPr="00D52F10">
        <w:rPr>
          <w:rFonts w:ascii="Palatino Linotype" w:hAnsi="Palatino Linotype" w:cs="Arial"/>
          <w:bCs/>
          <w:sz w:val="24"/>
          <w:szCs w:val="24"/>
          <w:lang w:eastAsia="en-GB"/>
        </w:rPr>
        <w:t xml:space="preserve">per day </w:t>
      </w:r>
      <w:r w:rsidRPr="00D52F10">
        <w:rPr>
          <w:rFonts w:ascii="Palatino Linotype" w:hAnsi="Palatino Linotype" w:cs="Arial"/>
          <w:bCs/>
          <w:sz w:val="24"/>
          <w:szCs w:val="24"/>
          <w:lang w:eastAsia="en-GB"/>
        </w:rPr>
        <w:t xml:space="preserve">and </w:t>
      </w:r>
      <w:r w:rsidR="00D52F10" w:rsidRPr="00D52F10">
        <w:rPr>
          <w:rFonts w:ascii="Palatino Linotype" w:hAnsi="Palatino Linotype" w:cs="Arial"/>
          <w:bCs/>
          <w:sz w:val="24"/>
          <w:szCs w:val="24"/>
          <w:lang w:eastAsia="en-GB"/>
        </w:rPr>
        <w:t xml:space="preserve">one </w:t>
      </w:r>
      <w:r w:rsidRPr="00D52F10">
        <w:rPr>
          <w:rFonts w:ascii="Palatino Linotype" w:hAnsi="Palatino Linotype" w:cs="Arial"/>
          <w:bCs/>
          <w:sz w:val="24"/>
          <w:szCs w:val="24"/>
          <w:lang w:eastAsia="en-GB"/>
        </w:rPr>
        <w:t>Curriculum</w:t>
      </w:r>
      <w:r w:rsidR="00B27DC2" w:rsidRPr="00D52F10">
        <w:rPr>
          <w:rFonts w:ascii="Palatino Linotype" w:hAnsi="Palatino Linotype" w:cs="Arial"/>
          <w:bCs/>
          <w:sz w:val="24"/>
          <w:szCs w:val="24"/>
          <w:lang w:eastAsia="en-GB"/>
        </w:rPr>
        <w:t xml:space="preserve"> per </w:t>
      </w:r>
      <w:r w:rsidR="00D52F10" w:rsidRPr="00D52F10">
        <w:rPr>
          <w:rFonts w:ascii="Palatino Linotype" w:hAnsi="Palatino Linotype" w:cs="Arial"/>
          <w:bCs/>
          <w:sz w:val="24"/>
          <w:szCs w:val="24"/>
          <w:lang w:eastAsia="en-GB"/>
        </w:rPr>
        <w:t>week</w:t>
      </w:r>
      <w:r w:rsidR="00B27DC2" w:rsidRPr="00D52F10">
        <w:rPr>
          <w:rFonts w:ascii="Palatino Linotype" w:hAnsi="Palatino Linotype" w:cs="Arial"/>
          <w:bCs/>
          <w:sz w:val="24"/>
          <w:szCs w:val="24"/>
          <w:lang w:eastAsia="en-GB"/>
        </w:rPr>
        <w:t>.</w:t>
      </w:r>
      <w:r w:rsidR="00B27DC2">
        <w:rPr>
          <w:rFonts w:ascii="Palatino Linotype" w:hAnsi="Palatino Linotype" w:cs="Arial"/>
          <w:bCs/>
          <w:sz w:val="24"/>
          <w:szCs w:val="24"/>
          <w:lang w:eastAsia="en-GB"/>
        </w:rPr>
        <w:t xml:space="preserve"> </w:t>
      </w:r>
    </w:p>
    <w:p w14:paraId="3C9C7B9D" w14:textId="0774A779" w:rsidR="00A21086" w:rsidRPr="00A21086" w:rsidRDefault="00AC2E16" w:rsidP="00A21086">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Provide learning that can be co</w:t>
      </w:r>
      <w:r w:rsidR="00A21086">
        <w:rPr>
          <w:rFonts w:ascii="Palatino Linotype" w:hAnsi="Palatino Linotype" w:cs="Arial"/>
          <w:bCs/>
          <w:sz w:val="24"/>
          <w:szCs w:val="24"/>
          <w:lang w:eastAsia="en-GB"/>
        </w:rPr>
        <w:t>mpleted both online and offline.</w:t>
      </w:r>
    </w:p>
    <w:p w14:paraId="281A4A80" w14:textId="6961E7F2"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feedback for learning that is returned on Teams or Tapestry. </w:t>
      </w:r>
      <w:r w:rsidR="007733AF">
        <w:rPr>
          <w:rFonts w:ascii="Palatino Linotype" w:hAnsi="Palatino Linotype" w:cs="Arial"/>
          <w:bCs/>
          <w:sz w:val="24"/>
          <w:szCs w:val="24"/>
          <w:lang w:eastAsia="en-GB"/>
        </w:rPr>
        <w:t>(Appendix 5)</w:t>
      </w:r>
    </w:p>
    <w:p w14:paraId="13A8E998" w14:textId="48EEC487" w:rsidR="00AC2E16" w:rsidRDefault="00AC2E16"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Respond to queries within the hours of 9</w:t>
      </w:r>
      <w:r w:rsidR="00B27DC2">
        <w:rPr>
          <w:rFonts w:ascii="Palatino Linotype" w:hAnsi="Palatino Linotype" w:cs="Arial"/>
          <w:bCs/>
          <w:sz w:val="24"/>
          <w:szCs w:val="24"/>
          <w:lang w:eastAsia="en-GB"/>
        </w:rPr>
        <w:t>am</w:t>
      </w:r>
      <w:r>
        <w:rPr>
          <w:rFonts w:ascii="Palatino Linotype" w:hAnsi="Palatino Linotype" w:cs="Arial"/>
          <w:bCs/>
          <w:sz w:val="24"/>
          <w:szCs w:val="24"/>
          <w:lang w:eastAsia="en-GB"/>
        </w:rPr>
        <w:t xml:space="preserve"> – 12</w:t>
      </w:r>
      <w:r w:rsidR="00B27DC2">
        <w:rPr>
          <w:rFonts w:ascii="Palatino Linotype" w:hAnsi="Palatino Linotype" w:cs="Arial"/>
          <w:bCs/>
          <w:sz w:val="24"/>
          <w:szCs w:val="24"/>
          <w:lang w:eastAsia="en-GB"/>
        </w:rPr>
        <w:t>noon</w:t>
      </w:r>
      <w:r>
        <w:rPr>
          <w:rFonts w:ascii="Palatino Linotype" w:hAnsi="Palatino Linotype" w:cs="Arial"/>
          <w:bCs/>
          <w:sz w:val="24"/>
          <w:szCs w:val="24"/>
          <w:lang w:eastAsia="en-GB"/>
        </w:rPr>
        <w:t xml:space="preserve"> each day. </w:t>
      </w:r>
      <w:r w:rsidR="00B27DC2">
        <w:rPr>
          <w:rFonts w:ascii="Palatino Linotype" w:hAnsi="Palatino Linotype" w:cs="Arial"/>
          <w:bCs/>
          <w:sz w:val="24"/>
          <w:szCs w:val="24"/>
          <w:lang w:eastAsia="en-GB"/>
        </w:rPr>
        <w:t xml:space="preserve">Providing live commentary for learning during this time. This will be on the Learning Challenges Page. </w:t>
      </w:r>
    </w:p>
    <w:p w14:paraId="0AF6577F" w14:textId="17FFEF52" w:rsidR="00B27DC2" w:rsidRDefault="00B27DC2" w:rsidP="009230A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Contact children daily either through </w:t>
      </w:r>
      <w:r w:rsidRPr="00D52F10">
        <w:rPr>
          <w:rFonts w:ascii="Palatino Linotype" w:hAnsi="Palatino Linotype" w:cs="Arial"/>
          <w:bCs/>
          <w:sz w:val="24"/>
          <w:szCs w:val="24"/>
          <w:lang w:eastAsia="en-GB"/>
        </w:rPr>
        <w:t xml:space="preserve">Teams </w:t>
      </w:r>
      <w:r w:rsidR="00A21086" w:rsidRPr="00D52F10">
        <w:rPr>
          <w:rFonts w:ascii="Palatino Linotype" w:hAnsi="Palatino Linotype" w:cs="Arial"/>
          <w:bCs/>
          <w:sz w:val="24"/>
          <w:szCs w:val="24"/>
          <w:lang w:eastAsia="en-GB"/>
        </w:rPr>
        <w:t>(on-line chat)</w:t>
      </w:r>
      <w:r w:rsidR="00A21086">
        <w:rPr>
          <w:rFonts w:ascii="Palatino Linotype" w:hAnsi="Palatino Linotype" w:cs="Arial"/>
          <w:bCs/>
          <w:sz w:val="24"/>
          <w:szCs w:val="24"/>
          <w:lang w:eastAsia="en-GB"/>
        </w:rPr>
        <w:t xml:space="preserve"> </w:t>
      </w:r>
      <w:r>
        <w:rPr>
          <w:rFonts w:ascii="Palatino Linotype" w:hAnsi="Palatino Linotype" w:cs="Arial"/>
          <w:bCs/>
          <w:sz w:val="24"/>
          <w:szCs w:val="24"/>
          <w:lang w:eastAsia="en-GB"/>
        </w:rPr>
        <w:t xml:space="preserve">or where necessary through a telephone conversation. </w:t>
      </w:r>
    </w:p>
    <w:p w14:paraId="45135F70" w14:textId="6AA3C592" w:rsidR="00AC2E16" w:rsidRDefault="00AC2E16" w:rsidP="00305408">
      <w:pPr>
        <w:ind w:left="360"/>
        <w:jc w:val="both"/>
        <w:rPr>
          <w:rFonts w:ascii="Palatino Linotype" w:hAnsi="Palatino Linotype" w:cs="Arial"/>
          <w:bCs/>
          <w:i/>
          <w:sz w:val="24"/>
          <w:szCs w:val="24"/>
          <w:lang w:eastAsia="en-GB"/>
        </w:rPr>
      </w:pPr>
      <w:r w:rsidRPr="00AC2E16">
        <w:rPr>
          <w:rFonts w:ascii="Palatino Linotype" w:hAnsi="Palatino Linotype" w:cs="Arial"/>
          <w:bCs/>
          <w:i/>
          <w:sz w:val="24"/>
          <w:szCs w:val="24"/>
          <w:lang w:eastAsia="en-GB"/>
        </w:rPr>
        <w:t>N.B The staff member providing the learning and giving the feedback may not always be the class teacher</w:t>
      </w:r>
      <w:r w:rsidR="00B27DC2">
        <w:rPr>
          <w:rFonts w:ascii="Palatino Linotype" w:hAnsi="Palatino Linotype" w:cs="Arial"/>
          <w:bCs/>
          <w:i/>
          <w:sz w:val="24"/>
          <w:szCs w:val="24"/>
          <w:lang w:eastAsia="en-GB"/>
        </w:rPr>
        <w:t xml:space="preserve">. </w:t>
      </w:r>
    </w:p>
    <w:p w14:paraId="68C75ACE" w14:textId="77777777" w:rsidR="006C2F72" w:rsidRDefault="006C2F72" w:rsidP="00AC2E16">
      <w:pPr>
        <w:ind w:left="360"/>
        <w:jc w:val="both"/>
        <w:rPr>
          <w:rFonts w:ascii="Palatino Linotype" w:hAnsi="Palatino Linotype" w:cs="Arial"/>
          <w:bCs/>
          <w:sz w:val="24"/>
          <w:szCs w:val="24"/>
          <w:lang w:eastAsia="en-GB"/>
        </w:rPr>
      </w:pPr>
    </w:p>
    <w:p w14:paraId="134121B5" w14:textId="1D372D08" w:rsidR="00AC2E16" w:rsidRDefault="00AC2E16" w:rsidP="00AC2E16">
      <w:pPr>
        <w:ind w:left="360"/>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Children </w:t>
      </w:r>
      <w:proofErr w:type="gramStart"/>
      <w:r>
        <w:rPr>
          <w:rFonts w:ascii="Palatino Linotype" w:hAnsi="Palatino Linotype" w:cs="Arial"/>
          <w:bCs/>
          <w:sz w:val="24"/>
          <w:szCs w:val="24"/>
          <w:lang w:eastAsia="en-GB"/>
        </w:rPr>
        <w:t>will:-</w:t>
      </w:r>
      <w:proofErr w:type="gramEnd"/>
      <w:r>
        <w:rPr>
          <w:rFonts w:ascii="Palatino Linotype" w:hAnsi="Palatino Linotype" w:cs="Arial"/>
          <w:bCs/>
          <w:sz w:val="24"/>
          <w:szCs w:val="24"/>
          <w:lang w:eastAsia="en-GB"/>
        </w:rPr>
        <w:t xml:space="preserve"> </w:t>
      </w:r>
    </w:p>
    <w:p w14:paraId="44B6E44F" w14:textId="75FFDBA4"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Follow </w:t>
      </w:r>
      <w:r w:rsidR="00B27DC2">
        <w:rPr>
          <w:rFonts w:ascii="Palatino Linotype" w:hAnsi="Palatino Linotype" w:cs="Arial"/>
          <w:bCs/>
          <w:sz w:val="24"/>
          <w:szCs w:val="24"/>
          <w:lang w:eastAsia="en-GB"/>
        </w:rPr>
        <w:t>the class</w:t>
      </w:r>
      <w:r>
        <w:rPr>
          <w:rFonts w:ascii="Palatino Linotype" w:hAnsi="Palatino Linotype" w:cs="Arial"/>
          <w:bCs/>
          <w:sz w:val="24"/>
          <w:szCs w:val="24"/>
          <w:lang w:eastAsia="en-GB"/>
        </w:rPr>
        <w:t xml:space="preserve"> time table for their learning at home</w:t>
      </w:r>
      <w:r w:rsidR="00DF08A3">
        <w:rPr>
          <w:rFonts w:ascii="Palatino Linotype" w:hAnsi="Palatino Linotype" w:cs="Arial"/>
          <w:bCs/>
          <w:sz w:val="24"/>
          <w:szCs w:val="24"/>
          <w:lang w:eastAsia="en-GB"/>
        </w:rPr>
        <w:t xml:space="preserve"> </w:t>
      </w:r>
      <w:proofErr w:type="spellStart"/>
      <w:r w:rsidR="00DF08A3">
        <w:rPr>
          <w:rFonts w:ascii="Palatino Linotype" w:hAnsi="Palatino Linotype" w:cs="Arial"/>
          <w:bCs/>
          <w:sz w:val="24"/>
          <w:szCs w:val="24"/>
          <w:lang w:eastAsia="en-GB"/>
        </w:rPr>
        <w:t>e.g</w:t>
      </w:r>
      <w:proofErr w:type="spellEnd"/>
      <w:r>
        <w:rPr>
          <w:rFonts w:ascii="Palatino Linotype" w:hAnsi="Palatino Linotype" w:cs="Arial"/>
          <w:bCs/>
          <w:sz w:val="24"/>
          <w:szCs w:val="24"/>
          <w:lang w:eastAsia="en-GB"/>
        </w:rPr>
        <w:t xml:space="preserve">; </w:t>
      </w:r>
    </w:p>
    <w:p w14:paraId="6D5C3ABC"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 xml:space="preserve">9 – 9:30 – Daily exercise (e.g. Joe Wicks)  </w:t>
      </w:r>
    </w:p>
    <w:p w14:paraId="06463297"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9:30 – 10:30 – Maths (pre-recorded video available daily)</w:t>
      </w:r>
    </w:p>
    <w:p w14:paraId="4E0F7ABC"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 xml:space="preserve">10:30 – 10:45 – Break </w:t>
      </w:r>
    </w:p>
    <w:p w14:paraId="42E45AC2"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10:45 – 11:30 – English (pre-recorded video available daily)</w:t>
      </w:r>
    </w:p>
    <w:p w14:paraId="4D7AA3DC"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 xml:space="preserve">11:30 – 12:00 – Grammar (KS2) or Phonics (Early Years and KS1) </w:t>
      </w:r>
    </w:p>
    <w:p w14:paraId="74ED1186"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 xml:space="preserve">12 – 1pm – Lunch (Staff will not be available for chat during this time) </w:t>
      </w:r>
    </w:p>
    <w:p w14:paraId="45C64361" w14:textId="77777777" w:rsidR="00D52F10" w:rsidRPr="00D52F10" w:rsidRDefault="00D52F10" w:rsidP="00D52F10">
      <w:pPr>
        <w:ind w:left="720"/>
        <w:rPr>
          <w:rFonts w:ascii="Palatino Linotype" w:hAnsi="Palatino Linotype"/>
          <w:sz w:val="24"/>
          <w:szCs w:val="24"/>
        </w:rPr>
      </w:pPr>
      <w:r w:rsidRPr="00D52F10">
        <w:rPr>
          <w:rFonts w:ascii="Palatino Linotype" w:hAnsi="Palatino Linotype"/>
          <w:sz w:val="24"/>
          <w:szCs w:val="24"/>
        </w:rPr>
        <w:t xml:space="preserve">1pm – 1:30pm – Daily reading  </w:t>
      </w:r>
    </w:p>
    <w:p w14:paraId="7FF4BA80" w14:textId="6213CA43" w:rsidR="00305408" w:rsidRPr="00305408" w:rsidRDefault="00D52F10" w:rsidP="00D52F10">
      <w:pPr>
        <w:ind w:left="720"/>
        <w:rPr>
          <w:rFonts w:ascii="Palatino Linotype" w:hAnsi="Palatino Linotype"/>
          <w:sz w:val="24"/>
          <w:szCs w:val="24"/>
        </w:rPr>
      </w:pPr>
      <w:r w:rsidRPr="00D52F10">
        <w:rPr>
          <w:rFonts w:ascii="Palatino Linotype" w:hAnsi="Palatino Linotype"/>
          <w:sz w:val="24"/>
          <w:szCs w:val="24"/>
        </w:rPr>
        <w:t>1:30pm – 3</w:t>
      </w:r>
      <w:proofErr w:type="gramStart"/>
      <w:r w:rsidRPr="00D52F10">
        <w:rPr>
          <w:rFonts w:ascii="Palatino Linotype" w:hAnsi="Palatino Linotype"/>
          <w:sz w:val="24"/>
          <w:szCs w:val="24"/>
        </w:rPr>
        <w:t>pm  –</w:t>
      </w:r>
      <w:proofErr w:type="gramEnd"/>
      <w:r w:rsidRPr="00D52F10">
        <w:rPr>
          <w:rFonts w:ascii="Palatino Linotype" w:hAnsi="Palatino Linotype"/>
          <w:sz w:val="24"/>
          <w:szCs w:val="24"/>
        </w:rPr>
        <w:t xml:space="preserve"> Curriculum based learning linked to topic (One </w:t>
      </w:r>
      <w:proofErr w:type="spellStart"/>
      <w:r w:rsidRPr="00D52F10">
        <w:rPr>
          <w:rFonts w:ascii="Palatino Linotype" w:hAnsi="Palatino Linotype"/>
          <w:sz w:val="24"/>
          <w:szCs w:val="24"/>
        </w:rPr>
        <w:t>pre recorded</w:t>
      </w:r>
      <w:proofErr w:type="spellEnd"/>
      <w:r w:rsidRPr="00D52F10">
        <w:rPr>
          <w:rFonts w:ascii="Palatino Linotype" w:hAnsi="Palatino Linotype"/>
          <w:sz w:val="24"/>
          <w:szCs w:val="24"/>
        </w:rPr>
        <w:t xml:space="preserve"> video will be available for the week)</w:t>
      </w:r>
    </w:p>
    <w:p w14:paraId="14EE2CC0" w14:textId="0D82FCC5" w:rsidR="00B27DC2" w:rsidRPr="00B27DC2"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Ensure that learning they are completing is to the best of their ability. </w:t>
      </w:r>
    </w:p>
    <w:p w14:paraId="15577DA6" w14:textId="77777777"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Only access materials that have been shared by teaching staff or by parental permission. </w:t>
      </w:r>
    </w:p>
    <w:p w14:paraId="587C180E" w14:textId="77777777" w:rsidR="00AC2E16" w:rsidRDefault="00AC2E16" w:rsidP="009230AB">
      <w:pPr>
        <w:pStyle w:val="ListParagraph"/>
        <w:numPr>
          <w:ilvl w:val="0"/>
          <w:numId w:val="4"/>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To only use Teams to contact members of their class or teachers in an appropriate manner. </w:t>
      </w:r>
    </w:p>
    <w:bookmarkEnd w:id="0"/>
    <w:p w14:paraId="2BB3A741" w14:textId="4BF9A2AC" w:rsidR="00AC2E16" w:rsidRDefault="00AC2E16" w:rsidP="00AC2E16">
      <w:pPr>
        <w:jc w:val="both"/>
        <w:rPr>
          <w:rFonts w:ascii="Palatino Linotype" w:hAnsi="Palatino Linotype" w:cs="Arial"/>
          <w:bCs/>
          <w:sz w:val="24"/>
          <w:szCs w:val="24"/>
          <w:u w:val="single"/>
          <w:lang w:eastAsia="en-GB"/>
        </w:rPr>
      </w:pPr>
    </w:p>
    <w:p w14:paraId="41F2AEF1" w14:textId="2352E90B" w:rsidR="006F759F" w:rsidRDefault="006F759F" w:rsidP="006F759F">
      <w:pPr>
        <w:jc w:val="both"/>
        <w:rPr>
          <w:rFonts w:ascii="Palatino Linotype" w:hAnsi="Palatino Linotype" w:cs="Arial"/>
          <w:bCs/>
          <w:color w:val="00B050"/>
          <w:sz w:val="36"/>
          <w:szCs w:val="24"/>
          <w:lang w:eastAsia="en-GB"/>
        </w:rPr>
      </w:pPr>
      <w:r w:rsidRPr="00565148">
        <w:rPr>
          <w:rFonts w:ascii="Palatino Linotype" w:hAnsi="Palatino Linotype" w:cs="Arial"/>
          <w:bCs/>
          <w:color w:val="00B050"/>
          <w:sz w:val="36"/>
          <w:szCs w:val="24"/>
          <w:lang w:eastAsia="en-GB"/>
        </w:rPr>
        <w:t>Expectation</w:t>
      </w:r>
      <w:r>
        <w:rPr>
          <w:rFonts w:ascii="Palatino Linotype" w:hAnsi="Palatino Linotype" w:cs="Arial"/>
          <w:bCs/>
          <w:color w:val="00B050"/>
          <w:sz w:val="36"/>
          <w:szCs w:val="24"/>
          <w:lang w:eastAsia="en-GB"/>
        </w:rPr>
        <w:t xml:space="preserve"> for </w:t>
      </w:r>
      <w:r w:rsidR="004625AE">
        <w:rPr>
          <w:rFonts w:ascii="Palatino Linotype" w:hAnsi="Palatino Linotype" w:cs="Arial"/>
          <w:bCs/>
          <w:color w:val="00B050"/>
          <w:sz w:val="36"/>
          <w:szCs w:val="24"/>
          <w:lang w:eastAsia="en-GB"/>
        </w:rPr>
        <w:t>staff within school during school closures</w:t>
      </w:r>
    </w:p>
    <w:p w14:paraId="5D9207AD" w14:textId="3D1B003E" w:rsidR="009C71F7" w:rsidRDefault="009C71F7" w:rsidP="009C71F7">
      <w:pPr>
        <w:jc w:val="both"/>
        <w:rPr>
          <w:rFonts w:ascii="Palatino Linotype" w:hAnsi="Palatino Linotype" w:cs="Arial"/>
          <w:bCs/>
          <w:sz w:val="24"/>
          <w:szCs w:val="24"/>
          <w:lang w:eastAsia="en-GB"/>
        </w:rPr>
      </w:pPr>
      <w:r>
        <w:rPr>
          <w:rFonts w:ascii="Palatino Linotype" w:hAnsi="Palatino Linotype" w:cs="Arial"/>
          <w:bCs/>
          <w:sz w:val="24"/>
          <w:szCs w:val="24"/>
          <w:lang w:eastAsia="en-GB"/>
        </w:rPr>
        <w:t>Teachers</w:t>
      </w:r>
    </w:p>
    <w:p w14:paraId="177D608D" w14:textId="41E6C739"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learning closely linked to the school’s medium-term plans to ensure no lost learning. </w:t>
      </w:r>
    </w:p>
    <w:p w14:paraId="3FEDB3F3" w14:textId="07112440"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pre-recorded video introductions for </w:t>
      </w:r>
      <w:r w:rsidRPr="00D52F10">
        <w:rPr>
          <w:rFonts w:ascii="Palatino Linotype" w:hAnsi="Palatino Linotype" w:cs="Arial"/>
          <w:bCs/>
          <w:sz w:val="24"/>
          <w:szCs w:val="24"/>
          <w:lang w:eastAsia="en-GB"/>
        </w:rPr>
        <w:t xml:space="preserve">Mathematics, English per day and one Curriculum </w:t>
      </w:r>
      <w:r>
        <w:rPr>
          <w:rFonts w:ascii="Palatino Linotype" w:hAnsi="Palatino Linotype" w:cs="Arial"/>
          <w:bCs/>
          <w:sz w:val="24"/>
          <w:szCs w:val="24"/>
          <w:lang w:eastAsia="en-GB"/>
        </w:rPr>
        <w:t xml:space="preserve">where appropriate. </w:t>
      </w:r>
    </w:p>
    <w:p w14:paraId="37A8616D" w14:textId="6C12F84F"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Follow guidelines outlined in appendi</w:t>
      </w:r>
      <w:r w:rsidR="00D50B54">
        <w:rPr>
          <w:rFonts w:ascii="Palatino Linotype" w:hAnsi="Palatino Linotype" w:cs="Arial"/>
          <w:bCs/>
          <w:sz w:val="24"/>
          <w:szCs w:val="24"/>
          <w:lang w:eastAsia="en-GB"/>
        </w:rPr>
        <w:t xml:space="preserve">x (1) </w:t>
      </w:r>
      <w:r w:rsidR="003C1CC6">
        <w:rPr>
          <w:rFonts w:ascii="Palatino Linotype" w:hAnsi="Palatino Linotype" w:cs="Arial"/>
          <w:bCs/>
          <w:sz w:val="24"/>
          <w:szCs w:val="24"/>
          <w:lang w:eastAsia="en-GB"/>
        </w:rPr>
        <w:t xml:space="preserve">for any pre-recorded videos. </w:t>
      </w:r>
    </w:p>
    <w:p w14:paraId="7CF6BA2F" w14:textId="7D2A67CA" w:rsidR="00B33FA4" w:rsidRDefault="00B33FA4"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Follow guidelines outline</w:t>
      </w:r>
      <w:r w:rsidR="003A537A">
        <w:rPr>
          <w:rFonts w:ascii="Palatino Linotype" w:hAnsi="Palatino Linotype" w:cs="Arial"/>
          <w:bCs/>
          <w:sz w:val="24"/>
          <w:szCs w:val="24"/>
          <w:lang w:eastAsia="en-GB"/>
        </w:rPr>
        <w:t>d</w:t>
      </w:r>
      <w:r>
        <w:rPr>
          <w:rFonts w:ascii="Palatino Linotype" w:hAnsi="Palatino Linotype" w:cs="Arial"/>
          <w:bCs/>
          <w:sz w:val="24"/>
          <w:szCs w:val="24"/>
          <w:lang w:eastAsia="en-GB"/>
        </w:rPr>
        <w:t xml:space="preserve"> in appendix (2)</w:t>
      </w:r>
      <w:r w:rsidR="002E59D0">
        <w:rPr>
          <w:rFonts w:ascii="Palatino Linotype" w:hAnsi="Palatino Linotype" w:cs="Arial"/>
          <w:bCs/>
          <w:sz w:val="24"/>
          <w:szCs w:val="24"/>
          <w:lang w:eastAsia="en-GB"/>
        </w:rPr>
        <w:t xml:space="preserve"> and (3)</w:t>
      </w:r>
      <w:r>
        <w:rPr>
          <w:rFonts w:ascii="Palatino Linotype" w:hAnsi="Palatino Linotype" w:cs="Arial"/>
          <w:bCs/>
          <w:sz w:val="24"/>
          <w:szCs w:val="24"/>
          <w:lang w:eastAsia="en-GB"/>
        </w:rPr>
        <w:t xml:space="preserve"> for learning </w:t>
      </w:r>
      <w:r w:rsidR="000C6D30">
        <w:rPr>
          <w:rFonts w:ascii="Palatino Linotype" w:hAnsi="Palatino Linotype" w:cs="Arial"/>
          <w:bCs/>
          <w:sz w:val="24"/>
          <w:szCs w:val="24"/>
          <w:lang w:eastAsia="en-GB"/>
        </w:rPr>
        <w:t xml:space="preserve">and chat </w:t>
      </w:r>
      <w:r>
        <w:rPr>
          <w:rFonts w:ascii="Palatino Linotype" w:hAnsi="Palatino Linotype" w:cs="Arial"/>
          <w:bCs/>
          <w:sz w:val="24"/>
          <w:szCs w:val="24"/>
          <w:lang w:eastAsia="en-GB"/>
        </w:rPr>
        <w:t>expectations</w:t>
      </w:r>
      <w:r w:rsidR="000C6D30">
        <w:rPr>
          <w:rFonts w:ascii="Palatino Linotype" w:hAnsi="Palatino Linotype" w:cs="Arial"/>
          <w:bCs/>
          <w:sz w:val="24"/>
          <w:szCs w:val="24"/>
          <w:lang w:eastAsia="en-GB"/>
        </w:rPr>
        <w:t xml:space="preserve">. </w:t>
      </w:r>
    </w:p>
    <w:p w14:paraId="1D1D49FF" w14:textId="77777777" w:rsidR="00D761A9" w:rsidRPr="00A21086"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Provide learning that can be completed both online and offline.</w:t>
      </w:r>
    </w:p>
    <w:p w14:paraId="07AC7184" w14:textId="48E43631"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feedback for learning that is returned on Teams or Tapestry. </w:t>
      </w:r>
      <w:r w:rsidR="007733AF">
        <w:rPr>
          <w:rFonts w:ascii="Palatino Linotype" w:hAnsi="Palatino Linotype" w:cs="Arial"/>
          <w:bCs/>
          <w:sz w:val="24"/>
          <w:szCs w:val="24"/>
          <w:lang w:eastAsia="en-GB"/>
        </w:rPr>
        <w:t>(5)</w:t>
      </w:r>
    </w:p>
    <w:p w14:paraId="7D8B7911" w14:textId="4A8E5062"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Respond to queries within the hours of 9am – 12noon each day. Providing live commentary for learning during this time. </w:t>
      </w:r>
      <w:r w:rsidR="004625AE">
        <w:rPr>
          <w:rFonts w:ascii="Palatino Linotype" w:hAnsi="Palatino Linotype" w:cs="Arial"/>
          <w:bCs/>
          <w:sz w:val="24"/>
          <w:szCs w:val="24"/>
          <w:lang w:eastAsia="en-GB"/>
        </w:rPr>
        <w:t>(see appendix 2</w:t>
      </w:r>
      <w:r w:rsidR="002E59D0">
        <w:rPr>
          <w:rFonts w:ascii="Palatino Linotype" w:hAnsi="Palatino Linotype" w:cs="Arial"/>
          <w:bCs/>
          <w:sz w:val="24"/>
          <w:szCs w:val="24"/>
          <w:lang w:eastAsia="en-GB"/>
        </w:rPr>
        <w:t xml:space="preserve"> and 3</w:t>
      </w:r>
      <w:r w:rsidR="004625AE">
        <w:rPr>
          <w:rFonts w:ascii="Palatino Linotype" w:hAnsi="Palatino Linotype" w:cs="Arial"/>
          <w:bCs/>
          <w:sz w:val="24"/>
          <w:szCs w:val="24"/>
          <w:lang w:eastAsia="en-GB"/>
        </w:rPr>
        <w:t>)</w:t>
      </w:r>
    </w:p>
    <w:p w14:paraId="6AB07024" w14:textId="70DC710C" w:rsidR="00D761A9" w:rsidRDefault="00D761A9" w:rsidP="00D761A9">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Contact children daily either through </w:t>
      </w:r>
      <w:r w:rsidRPr="00D52F10">
        <w:rPr>
          <w:rFonts w:ascii="Palatino Linotype" w:hAnsi="Palatino Linotype" w:cs="Arial"/>
          <w:bCs/>
          <w:sz w:val="24"/>
          <w:szCs w:val="24"/>
          <w:lang w:eastAsia="en-GB"/>
        </w:rPr>
        <w:t>Teams (on-line chat)</w:t>
      </w:r>
      <w:r>
        <w:rPr>
          <w:rFonts w:ascii="Palatino Linotype" w:hAnsi="Palatino Linotype" w:cs="Arial"/>
          <w:bCs/>
          <w:sz w:val="24"/>
          <w:szCs w:val="24"/>
          <w:lang w:eastAsia="en-GB"/>
        </w:rPr>
        <w:t xml:space="preserve"> or where necessary through a telephone conversation. </w:t>
      </w:r>
      <w:r w:rsidR="00794D0B">
        <w:rPr>
          <w:rFonts w:ascii="Palatino Linotype" w:hAnsi="Palatino Linotype" w:cs="Arial"/>
          <w:bCs/>
          <w:sz w:val="24"/>
          <w:szCs w:val="24"/>
          <w:lang w:eastAsia="en-GB"/>
        </w:rPr>
        <w:t>To keep a class communication log</w:t>
      </w:r>
      <w:r w:rsidR="00DC1F59">
        <w:rPr>
          <w:rFonts w:ascii="Palatino Linotype" w:hAnsi="Palatino Linotype" w:cs="Arial"/>
          <w:bCs/>
          <w:sz w:val="24"/>
          <w:szCs w:val="24"/>
          <w:lang w:eastAsia="en-GB"/>
        </w:rPr>
        <w:t xml:space="preserve">. (Appendix 4) </w:t>
      </w:r>
    </w:p>
    <w:p w14:paraId="04FE1DE3" w14:textId="77777777" w:rsidR="00904D47" w:rsidRDefault="002E59D0" w:rsidP="00EE627B">
      <w:pPr>
        <w:pStyle w:val="ListParagraph"/>
        <w:numPr>
          <w:ilvl w:val="0"/>
          <w:numId w:val="3"/>
        </w:numPr>
        <w:jc w:val="both"/>
        <w:rPr>
          <w:rFonts w:ascii="Palatino Linotype" w:hAnsi="Palatino Linotype" w:cs="Arial"/>
          <w:bCs/>
          <w:sz w:val="24"/>
          <w:szCs w:val="24"/>
          <w:lang w:eastAsia="en-GB"/>
        </w:rPr>
      </w:pPr>
      <w:r w:rsidRPr="00904D47">
        <w:rPr>
          <w:rFonts w:ascii="Palatino Linotype" w:hAnsi="Palatino Linotype" w:cs="Arial"/>
          <w:bCs/>
          <w:sz w:val="24"/>
          <w:szCs w:val="24"/>
          <w:lang w:eastAsia="en-GB"/>
        </w:rPr>
        <w:t xml:space="preserve">EYFS and Year One to contact </w:t>
      </w:r>
      <w:r w:rsidR="00794D0B" w:rsidRPr="00904D47">
        <w:rPr>
          <w:rFonts w:ascii="Palatino Linotype" w:hAnsi="Palatino Linotype" w:cs="Arial"/>
          <w:bCs/>
          <w:sz w:val="24"/>
          <w:szCs w:val="24"/>
          <w:lang w:eastAsia="en-GB"/>
        </w:rPr>
        <w:t xml:space="preserve">all children daily by telephone, with a class communication log being kept. </w:t>
      </w:r>
      <w:r w:rsidR="000C4241" w:rsidRPr="00904D47">
        <w:rPr>
          <w:rFonts w:ascii="Palatino Linotype" w:hAnsi="Palatino Linotype" w:cs="Arial"/>
          <w:bCs/>
          <w:sz w:val="24"/>
          <w:szCs w:val="24"/>
          <w:lang w:eastAsia="en-GB"/>
        </w:rPr>
        <w:t xml:space="preserve">(Appendix </w:t>
      </w:r>
      <w:r w:rsidR="004A6E04" w:rsidRPr="00904D47">
        <w:rPr>
          <w:rFonts w:ascii="Palatino Linotype" w:hAnsi="Palatino Linotype" w:cs="Arial"/>
          <w:bCs/>
          <w:sz w:val="24"/>
          <w:szCs w:val="24"/>
          <w:lang w:eastAsia="en-GB"/>
        </w:rPr>
        <w:t>4</w:t>
      </w:r>
      <w:r w:rsidR="000C4241" w:rsidRPr="00904D47">
        <w:rPr>
          <w:rFonts w:ascii="Palatino Linotype" w:hAnsi="Palatino Linotype" w:cs="Arial"/>
          <w:bCs/>
          <w:sz w:val="24"/>
          <w:szCs w:val="24"/>
          <w:lang w:eastAsia="en-GB"/>
        </w:rPr>
        <w:t>)</w:t>
      </w:r>
    </w:p>
    <w:p w14:paraId="6B7F0436" w14:textId="1E86F52F" w:rsidR="00904D47" w:rsidRDefault="00904D47" w:rsidP="00EE627B">
      <w:pPr>
        <w:pStyle w:val="ListParagraph"/>
        <w:numPr>
          <w:ilvl w:val="0"/>
          <w:numId w:val="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Assessing the needs of the learners and responding to these </w:t>
      </w:r>
      <w:r w:rsidR="006430C1">
        <w:rPr>
          <w:rFonts w:ascii="Palatino Linotype" w:hAnsi="Palatino Linotype" w:cs="Arial"/>
          <w:bCs/>
          <w:sz w:val="24"/>
          <w:szCs w:val="24"/>
          <w:lang w:eastAsia="en-GB"/>
        </w:rPr>
        <w:t xml:space="preserve">as they would within class. Tracking of gaps and learning to take place as part of </w:t>
      </w:r>
      <w:proofErr w:type="spellStart"/>
      <w:r w:rsidR="006430C1">
        <w:rPr>
          <w:rFonts w:ascii="Palatino Linotype" w:hAnsi="Palatino Linotype" w:cs="Arial"/>
          <w:bCs/>
          <w:sz w:val="24"/>
          <w:szCs w:val="24"/>
          <w:lang w:eastAsia="en-GB"/>
        </w:rPr>
        <w:t>AfL</w:t>
      </w:r>
      <w:proofErr w:type="spellEnd"/>
      <w:r w:rsidR="006430C1">
        <w:rPr>
          <w:rFonts w:ascii="Palatino Linotype" w:hAnsi="Palatino Linotype" w:cs="Arial"/>
          <w:bCs/>
          <w:sz w:val="24"/>
          <w:szCs w:val="24"/>
          <w:lang w:eastAsia="en-GB"/>
        </w:rPr>
        <w:t xml:space="preserve"> for all lessons that are taught “live”. </w:t>
      </w:r>
    </w:p>
    <w:p w14:paraId="4326A883" w14:textId="76C7D68E" w:rsidR="003C1CC6" w:rsidRPr="00904D47" w:rsidRDefault="003C1CC6" w:rsidP="00EE627B">
      <w:pPr>
        <w:pStyle w:val="ListParagraph"/>
        <w:numPr>
          <w:ilvl w:val="0"/>
          <w:numId w:val="3"/>
        </w:numPr>
        <w:jc w:val="both"/>
        <w:rPr>
          <w:rFonts w:ascii="Palatino Linotype" w:hAnsi="Palatino Linotype" w:cs="Arial"/>
          <w:bCs/>
          <w:sz w:val="24"/>
          <w:szCs w:val="24"/>
          <w:lang w:eastAsia="en-GB"/>
        </w:rPr>
      </w:pPr>
      <w:r w:rsidRPr="00904D47">
        <w:rPr>
          <w:rFonts w:ascii="Palatino Linotype" w:hAnsi="Palatino Linotype" w:cs="Arial"/>
          <w:bCs/>
          <w:sz w:val="24"/>
          <w:szCs w:val="24"/>
          <w:lang w:eastAsia="en-GB"/>
        </w:rPr>
        <w:t>Follow normal safeguarding procedures</w:t>
      </w:r>
      <w:r w:rsidR="00E85DAB" w:rsidRPr="00904D47">
        <w:rPr>
          <w:rFonts w:ascii="Palatino Linotype" w:hAnsi="Palatino Linotype" w:cs="Arial"/>
          <w:bCs/>
          <w:sz w:val="24"/>
          <w:szCs w:val="24"/>
          <w:lang w:eastAsia="en-GB"/>
        </w:rPr>
        <w:t xml:space="preserve"> during the school closure. </w:t>
      </w:r>
    </w:p>
    <w:p w14:paraId="31B65349" w14:textId="77777777" w:rsidR="009C71F7" w:rsidRDefault="009C71F7" w:rsidP="009C71F7">
      <w:pPr>
        <w:jc w:val="both"/>
        <w:rPr>
          <w:rFonts w:ascii="Palatino Linotype" w:hAnsi="Palatino Linotype" w:cs="Arial"/>
          <w:bCs/>
          <w:sz w:val="24"/>
          <w:szCs w:val="24"/>
          <w:lang w:eastAsia="en-GB"/>
        </w:rPr>
      </w:pPr>
    </w:p>
    <w:p w14:paraId="64E6B25C" w14:textId="01AF0097"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Teaching Assistants</w:t>
      </w:r>
    </w:p>
    <w:p w14:paraId="76BDEA5E" w14:textId="2639A97B" w:rsidR="009C71F7" w:rsidRPr="004625AE" w:rsidRDefault="009C71F7" w:rsidP="004625AE">
      <w:pPr>
        <w:pStyle w:val="ListParagraph"/>
        <w:numPr>
          <w:ilvl w:val="0"/>
          <w:numId w:val="10"/>
        </w:numPr>
        <w:jc w:val="both"/>
        <w:rPr>
          <w:rFonts w:ascii="Palatino Linotype" w:hAnsi="Palatino Linotype" w:cs="Arial"/>
          <w:bCs/>
          <w:sz w:val="24"/>
          <w:szCs w:val="24"/>
          <w:lang w:eastAsia="en-GB"/>
        </w:rPr>
      </w:pPr>
      <w:r w:rsidRPr="004625AE">
        <w:rPr>
          <w:rFonts w:ascii="Palatino Linotype" w:hAnsi="Palatino Linotype" w:cs="Arial"/>
          <w:bCs/>
          <w:sz w:val="24"/>
          <w:szCs w:val="24"/>
          <w:lang w:eastAsia="en-GB"/>
        </w:rPr>
        <w:lastRenderedPageBreak/>
        <w:t xml:space="preserve">Teaching assistants must be available between </w:t>
      </w:r>
      <w:r w:rsidR="004625AE">
        <w:rPr>
          <w:rFonts w:ascii="Palatino Linotype" w:hAnsi="Palatino Linotype" w:cs="Arial"/>
          <w:bCs/>
          <w:sz w:val="24"/>
          <w:szCs w:val="24"/>
          <w:lang w:eastAsia="en-GB"/>
        </w:rPr>
        <w:t xml:space="preserve">9am and </w:t>
      </w:r>
      <w:r w:rsidR="00DC1F59">
        <w:rPr>
          <w:rFonts w:ascii="Palatino Linotype" w:hAnsi="Palatino Linotype" w:cs="Arial"/>
          <w:bCs/>
          <w:sz w:val="24"/>
          <w:szCs w:val="24"/>
          <w:lang w:eastAsia="en-GB"/>
        </w:rPr>
        <w:t xml:space="preserve">3pm </w:t>
      </w:r>
      <w:r w:rsidR="00123DC1">
        <w:rPr>
          <w:rFonts w:ascii="Palatino Linotype" w:hAnsi="Palatino Linotype" w:cs="Arial"/>
          <w:bCs/>
          <w:sz w:val="24"/>
          <w:szCs w:val="24"/>
          <w:lang w:eastAsia="en-GB"/>
        </w:rPr>
        <w:t xml:space="preserve">each day to support with marking and feedback. </w:t>
      </w:r>
      <w:r w:rsidR="00266395">
        <w:rPr>
          <w:rFonts w:ascii="Palatino Linotype" w:hAnsi="Palatino Linotype" w:cs="Arial"/>
          <w:bCs/>
          <w:sz w:val="24"/>
          <w:szCs w:val="24"/>
          <w:lang w:eastAsia="en-GB"/>
        </w:rPr>
        <w:t xml:space="preserve">In the afternoon, when the class teacher is preparing the following day they must monitor Teams. </w:t>
      </w:r>
    </w:p>
    <w:p w14:paraId="7C7F0F9E" w14:textId="2F8B080D" w:rsidR="009C71F7" w:rsidRPr="004625AE" w:rsidRDefault="009C71F7" w:rsidP="004625AE">
      <w:pPr>
        <w:pStyle w:val="ListParagraph"/>
        <w:numPr>
          <w:ilvl w:val="0"/>
          <w:numId w:val="10"/>
        </w:numPr>
        <w:jc w:val="both"/>
        <w:rPr>
          <w:rFonts w:ascii="Palatino Linotype" w:hAnsi="Palatino Linotype" w:cs="Arial"/>
          <w:bCs/>
          <w:sz w:val="24"/>
          <w:szCs w:val="24"/>
          <w:lang w:eastAsia="en-GB"/>
        </w:rPr>
      </w:pPr>
      <w:r w:rsidRPr="004625AE">
        <w:rPr>
          <w:rFonts w:ascii="Palatino Linotype" w:hAnsi="Palatino Linotype" w:cs="Arial"/>
          <w:bCs/>
          <w:sz w:val="24"/>
          <w:szCs w:val="24"/>
          <w:lang w:eastAsia="en-GB"/>
        </w:rPr>
        <w:t xml:space="preserve">If they are unable to work for any reason during this time, for example due to sickness, they should report this using the normal absence procedure.  </w:t>
      </w:r>
    </w:p>
    <w:p w14:paraId="2975F49F" w14:textId="77777777" w:rsidR="009C71F7" w:rsidRPr="004625AE" w:rsidRDefault="009C71F7" w:rsidP="004625AE">
      <w:pPr>
        <w:pStyle w:val="ListParagraph"/>
        <w:numPr>
          <w:ilvl w:val="0"/>
          <w:numId w:val="10"/>
        </w:numPr>
        <w:jc w:val="both"/>
        <w:rPr>
          <w:rFonts w:ascii="Palatino Linotype" w:hAnsi="Palatino Linotype" w:cs="Arial"/>
          <w:bCs/>
          <w:sz w:val="24"/>
          <w:szCs w:val="24"/>
          <w:lang w:eastAsia="en-GB"/>
        </w:rPr>
      </w:pPr>
      <w:r w:rsidRPr="004625AE">
        <w:rPr>
          <w:rFonts w:ascii="Palatino Linotype" w:hAnsi="Palatino Linotype" w:cs="Arial"/>
          <w:bCs/>
          <w:sz w:val="24"/>
          <w:szCs w:val="24"/>
          <w:lang w:eastAsia="en-GB"/>
        </w:rPr>
        <w:t xml:space="preserve">During the school day, teaching assistant must complete tasks as directed by a member of the SLT. </w:t>
      </w:r>
    </w:p>
    <w:p w14:paraId="2C3F3F56" w14:textId="77777777" w:rsidR="009C71F7" w:rsidRPr="009C71F7" w:rsidRDefault="009C71F7" w:rsidP="009C71F7">
      <w:pPr>
        <w:jc w:val="both"/>
        <w:rPr>
          <w:rFonts w:ascii="Palatino Linotype" w:hAnsi="Palatino Linotype" w:cs="Arial"/>
          <w:bCs/>
          <w:sz w:val="24"/>
          <w:szCs w:val="24"/>
          <w:lang w:eastAsia="en-GB"/>
        </w:rPr>
      </w:pPr>
    </w:p>
    <w:p w14:paraId="116D9299" w14:textId="77777777"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 xml:space="preserve">Subject Leaders </w:t>
      </w:r>
    </w:p>
    <w:p w14:paraId="433F4A0B" w14:textId="77777777"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 xml:space="preserve">English, mathematics and Curriculum leads are responsible for: </w:t>
      </w:r>
    </w:p>
    <w:p w14:paraId="5245046C" w14:textId="77777777" w:rsidR="009C71F7" w:rsidRPr="003A523C" w:rsidRDefault="009C71F7" w:rsidP="003A523C">
      <w:pPr>
        <w:pStyle w:val="ListParagraph"/>
        <w:numPr>
          <w:ilvl w:val="0"/>
          <w:numId w:val="11"/>
        </w:numPr>
        <w:jc w:val="both"/>
        <w:rPr>
          <w:rFonts w:ascii="Palatino Linotype" w:hAnsi="Palatino Linotype" w:cs="Arial"/>
          <w:bCs/>
          <w:sz w:val="24"/>
          <w:szCs w:val="24"/>
          <w:lang w:eastAsia="en-GB"/>
        </w:rPr>
      </w:pPr>
      <w:r w:rsidRPr="003A523C">
        <w:rPr>
          <w:rFonts w:ascii="Palatino Linotype" w:hAnsi="Palatino Linotype" w:cs="Arial"/>
          <w:bCs/>
          <w:sz w:val="24"/>
          <w:szCs w:val="24"/>
          <w:lang w:eastAsia="en-GB"/>
        </w:rPr>
        <w:t xml:space="preserve">Setting out the expectations for each year group. </w:t>
      </w:r>
    </w:p>
    <w:p w14:paraId="4DED7E5D" w14:textId="77777777" w:rsidR="009C71F7" w:rsidRPr="003A523C" w:rsidRDefault="009C71F7" w:rsidP="003A523C">
      <w:pPr>
        <w:pStyle w:val="ListParagraph"/>
        <w:numPr>
          <w:ilvl w:val="0"/>
          <w:numId w:val="11"/>
        </w:numPr>
        <w:jc w:val="both"/>
        <w:rPr>
          <w:rFonts w:ascii="Palatino Linotype" w:hAnsi="Palatino Linotype" w:cs="Arial"/>
          <w:bCs/>
          <w:sz w:val="24"/>
          <w:szCs w:val="24"/>
          <w:lang w:eastAsia="en-GB"/>
        </w:rPr>
      </w:pPr>
      <w:r w:rsidRPr="003A523C">
        <w:rPr>
          <w:rFonts w:ascii="Palatino Linotype" w:hAnsi="Palatino Linotype" w:cs="Arial"/>
          <w:bCs/>
          <w:sz w:val="24"/>
          <w:szCs w:val="24"/>
          <w:lang w:eastAsia="en-GB"/>
        </w:rPr>
        <w:t xml:space="preserve">Providing advice and guidance to support staff. </w:t>
      </w:r>
    </w:p>
    <w:p w14:paraId="7755E639" w14:textId="77777777" w:rsidR="009C71F7" w:rsidRPr="003A523C" w:rsidRDefault="009C71F7" w:rsidP="003A523C">
      <w:pPr>
        <w:pStyle w:val="ListParagraph"/>
        <w:numPr>
          <w:ilvl w:val="0"/>
          <w:numId w:val="11"/>
        </w:numPr>
        <w:jc w:val="both"/>
        <w:rPr>
          <w:rFonts w:ascii="Palatino Linotype" w:hAnsi="Palatino Linotype" w:cs="Arial"/>
          <w:bCs/>
          <w:sz w:val="24"/>
          <w:szCs w:val="24"/>
          <w:lang w:eastAsia="en-GB"/>
        </w:rPr>
      </w:pPr>
      <w:r w:rsidRPr="003A523C">
        <w:rPr>
          <w:rFonts w:ascii="Palatino Linotype" w:hAnsi="Palatino Linotype" w:cs="Arial"/>
          <w:bCs/>
          <w:sz w:val="24"/>
          <w:szCs w:val="24"/>
          <w:lang w:eastAsia="en-GB"/>
        </w:rPr>
        <w:t xml:space="preserve">Signposting useful resources to support the planning of remote learning. </w:t>
      </w:r>
    </w:p>
    <w:p w14:paraId="59519053" w14:textId="77777777" w:rsidR="009C71F7" w:rsidRPr="003A523C" w:rsidRDefault="009C71F7" w:rsidP="003A523C">
      <w:pPr>
        <w:pStyle w:val="ListParagraph"/>
        <w:numPr>
          <w:ilvl w:val="0"/>
          <w:numId w:val="11"/>
        </w:numPr>
        <w:jc w:val="both"/>
        <w:rPr>
          <w:rFonts w:ascii="Palatino Linotype" w:hAnsi="Palatino Linotype" w:cs="Arial"/>
          <w:bCs/>
          <w:sz w:val="24"/>
          <w:szCs w:val="24"/>
          <w:lang w:eastAsia="en-GB"/>
        </w:rPr>
      </w:pPr>
      <w:r w:rsidRPr="003A523C">
        <w:rPr>
          <w:rFonts w:ascii="Palatino Linotype" w:hAnsi="Palatino Linotype" w:cs="Arial"/>
          <w:bCs/>
          <w:sz w:val="24"/>
          <w:szCs w:val="24"/>
          <w:lang w:eastAsia="en-GB"/>
        </w:rPr>
        <w:t xml:space="preserve">Ensure that remote learning is of a high standard and consistent across the school through discussing the learning available with </w:t>
      </w:r>
      <w:proofErr w:type="spellStart"/>
      <w:r w:rsidRPr="003A523C">
        <w:rPr>
          <w:rFonts w:ascii="Palatino Linotype" w:hAnsi="Palatino Linotype" w:cs="Arial"/>
          <w:bCs/>
          <w:sz w:val="24"/>
          <w:szCs w:val="24"/>
          <w:lang w:eastAsia="en-GB"/>
        </w:rPr>
        <w:t>maths</w:t>
      </w:r>
      <w:proofErr w:type="spellEnd"/>
      <w:r w:rsidRPr="003A523C">
        <w:rPr>
          <w:rFonts w:ascii="Palatino Linotype" w:hAnsi="Palatino Linotype" w:cs="Arial"/>
          <w:bCs/>
          <w:sz w:val="24"/>
          <w:szCs w:val="24"/>
          <w:lang w:eastAsia="en-GB"/>
        </w:rPr>
        <w:t xml:space="preserve"> planners and viewing this together. </w:t>
      </w:r>
    </w:p>
    <w:p w14:paraId="291AA84E" w14:textId="5746D735" w:rsidR="009C71F7" w:rsidRDefault="009C71F7" w:rsidP="009C71F7">
      <w:pPr>
        <w:jc w:val="both"/>
        <w:rPr>
          <w:rFonts w:ascii="Palatino Linotype" w:hAnsi="Palatino Linotype" w:cs="Arial"/>
          <w:bCs/>
          <w:sz w:val="24"/>
          <w:szCs w:val="24"/>
          <w:lang w:eastAsia="en-GB"/>
        </w:rPr>
      </w:pPr>
    </w:p>
    <w:p w14:paraId="7EB77E3E" w14:textId="2D479830" w:rsid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 xml:space="preserve">The IT lead is responsible for: </w:t>
      </w:r>
    </w:p>
    <w:p w14:paraId="2EA62DA0" w14:textId="51B26B66" w:rsidR="00FD298B" w:rsidRDefault="00FD298B"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Providing learning for those self</w:t>
      </w:r>
      <w:r w:rsidR="009F3771">
        <w:rPr>
          <w:rFonts w:ascii="Palatino Linotype" w:hAnsi="Palatino Linotype" w:cs="Arial"/>
          <w:bCs/>
          <w:sz w:val="24"/>
          <w:szCs w:val="24"/>
          <w:lang w:eastAsia="en-GB"/>
        </w:rPr>
        <w:t>-</w:t>
      </w:r>
      <w:r>
        <w:rPr>
          <w:rFonts w:ascii="Palatino Linotype" w:hAnsi="Palatino Linotype" w:cs="Arial"/>
          <w:bCs/>
          <w:sz w:val="24"/>
          <w:szCs w:val="24"/>
          <w:lang w:eastAsia="en-GB"/>
        </w:rPr>
        <w:t xml:space="preserve">isolating where there is no school closure. </w:t>
      </w:r>
    </w:p>
    <w:p w14:paraId="48EE9206" w14:textId="190D2F6C" w:rsidR="00FD298B" w:rsidRDefault="00FD298B"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training and support for all staff </w:t>
      </w:r>
      <w:r w:rsidR="0066016A">
        <w:rPr>
          <w:rFonts w:ascii="Palatino Linotype" w:hAnsi="Palatino Linotype" w:cs="Arial"/>
          <w:bCs/>
          <w:sz w:val="24"/>
          <w:szCs w:val="24"/>
          <w:lang w:eastAsia="en-GB"/>
        </w:rPr>
        <w:t xml:space="preserve">to support remote learning. </w:t>
      </w:r>
    </w:p>
    <w:p w14:paraId="29E0F09E" w14:textId="4892E382" w:rsidR="0066016A" w:rsidRDefault="0066016A"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Monitor remote learning set. </w:t>
      </w:r>
    </w:p>
    <w:p w14:paraId="462ED728" w14:textId="2A4233D6" w:rsidR="0066016A" w:rsidRDefault="0066016A"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Monitor Class Teams </w:t>
      </w:r>
      <w:r w:rsidR="00160A58">
        <w:rPr>
          <w:rFonts w:ascii="Palatino Linotype" w:hAnsi="Palatino Linotype" w:cs="Arial"/>
          <w:bCs/>
          <w:sz w:val="24"/>
          <w:szCs w:val="24"/>
          <w:lang w:eastAsia="en-GB"/>
        </w:rPr>
        <w:t xml:space="preserve">chat. </w:t>
      </w:r>
    </w:p>
    <w:p w14:paraId="48CB574F" w14:textId="16839C3C" w:rsidR="00160A58" w:rsidRDefault="00160A58"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technical support for parents and children, including passwords. </w:t>
      </w:r>
    </w:p>
    <w:p w14:paraId="520D6570" w14:textId="75F9E175" w:rsidR="00160A58" w:rsidRDefault="00274A10" w:rsidP="00FD298B">
      <w:pPr>
        <w:pStyle w:val="ListParagraph"/>
        <w:numPr>
          <w:ilvl w:val="0"/>
          <w:numId w:val="13"/>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Provide regular updates to parents regarding the procedures. </w:t>
      </w:r>
    </w:p>
    <w:p w14:paraId="74ECAE78" w14:textId="77777777" w:rsidR="003765CB" w:rsidRPr="003765CB" w:rsidRDefault="003765CB" w:rsidP="003765CB">
      <w:pPr>
        <w:pStyle w:val="ListParagraph"/>
        <w:numPr>
          <w:ilvl w:val="0"/>
          <w:numId w:val="13"/>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Fixing issues with systems used to set and collect work </w:t>
      </w:r>
    </w:p>
    <w:p w14:paraId="36EE2609" w14:textId="77777777" w:rsidR="003765CB" w:rsidRPr="003765CB" w:rsidRDefault="003765CB" w:rsidP="003765CB">
      <w:pPr>
        <w:pStyle w:val="ListParagraph"/>
        <w:numPr>
          <w:ilvl w:val="0"/>
          <w:numId w:val="13"/>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Helping staff with any technical issues they’re experiencing </w:t>
      </w:r>
    </w:p>
    <w:p w14:paraId="6935E53C" w14:textId="77777777" w:rsidR="003765CB" w:rsidRPr="003765CB" w:rsidRDefault="003765CB" w:rsidP="003765CB">
      <w:pPr>
        <w:pStyle w:val="ListParagraph"/>
        <w:numPr>
          <w:ilvl w:val="0"/>
          <w:numId w:val="13"/>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Reviewing the security of remote learning systems and flagging any data protection breaches to the data protection officer </w:t>
      </w:r>
    </w:p>
    <w:p w14:paraId="53A810F4" w14:textId="77777777" w:rsidR="003765CB" w:rsidRPr="003765CB" w:rsidRDefault="003765CB" w:rsidP="003765CB">
      <w:pPr>
        <w:pStyle w:val="ListParagraph"/>
        <w:numPr>
          <w:ilvl w:val="0"/>
          <w:numId w:val="13"/>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Assisting pupils and parents with accessing the internet or devices </w:t>
      </w:r>
    </w:p>
    <w:p w14:paraId="0E4B2C3C" w14:textId="77777777" w:rsidR="003765CB" w:rsidRDefault="003765CB" w:rsidP="002E59D0">
      <w:pPr>
        <w:pStyle w:val="ListParagraph"/>
        <w:jc w:val="both"/>
        <w:rPr>
          <w:rFonts w:ascii="Palatino Linotype" w:hAnsi="Palatino Linotype" w:cs="Arial"/>
          <w:bCs/>
          <w:sz w:val="24"/>
          <w:szCs w:val="24"/>
          <w:lang w:eastAsia="en-GB"/>
        </w:rPr>
      </w:pPr>
    </w:p>
    <w:p w14:paraId="37409429" w14:textId="77777777" w:rsidR="00274A10" w:rsidRDefault="00274A10" w:rsidP="00274A10">
      <w:pPr>
        <w:jc w:val="both"/>
        <w:rPr>
          <w:rFonts w:ascii="Palatino Linotype" w:hAnsi="Palatino Linotype" w:cs="Arial"/>
          <w:bCs/>
          <w:sz w:val="24"/>
          <w:szCs w:val="24"/>
          <w:lang w:eastAsia="en-GB"/>
        </w:rPr>
      </w:pPr>
    </w:p>
    <w:p w14:paraId="2102F849" w14:textId="62F04980" w:rsidR="009C71F7" w:rsidRPr="00274A10" w:rsidRDefault="009C71F7" w:rsidP="00274A10">
      <w:pPr>
        <w:jc w:val="both"/>
        <w:rPr>
          <w:rFonts w:ascii="Palatino Linotype" w:hAnsi="Palatino Linotype" w:cs="Arial"/>
          <w:bCs/>
          <w:sz w:val="24"/>
          <w:szCs w:val="24"/>
          <w:lang w:eastAsia="en-GB"/>
        </w:rPr>
      </w:pPr>
      <w:r w:rsidRPr="00274A10">
        <w:rPr>
          <w:rFonts w:ascii="Palatino Linotype" w:hAnsi="Palatino Linotype" w:cs="Arial"/>
          <w:bCs/>
          <w:sz w:val="24"/>
          <w:szCs w:val="24"/>
          <w:lang w:eastAsia="en-GB"/>
        </w:rPr>
        <w:t xml:space="preserve">Teaching, Learning and Standards Leaders in conjunction with subject leaders and IT </w:t>
      </w:r>
    </w:p>
    <w:p w14:paraId="1C56358F" w14:textId="77777777"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 xml:space="preserve">Alongside any teaching responsibilities, Teaching, Learning and Standards Leaders are responsible for: </w:t>
      </w:r>
    </w:p>
    <w:p w14:paraId="76F1E480" w14:textId="77777777" w:rsidR="009C71F7" w:rsidRPr="003765CB" w:rsidRDefault="009C71F7" w:rsidP="003765CB">
      <w:pPr>
        <w:pStyle w:val="ListParagraph"/>
        <w:numPr>
          <w:ilvl w:val="0"/>
          <w:numId w:val="14"/>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Checking the remote learning approach across the school including daily monitoring of engagement from pupils. </w:t>
      </w:r>
    </w:p>
    <w:p w14:paraId="38D7F631" w14:textId="77777777" w:rsidR="009C71F7" w:rsidRPr="003765CB" w:rsidRDefault="009C71F7" w:rsidP="003765CB">
      <w:pPr>
        <w:pStyle w:val="ListParagraph"/>
        <w:numPr>
          <w:ilvl w:val="0"/>
          <w:numId w:val="14"/>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Monitoring the effectiveness of remote learning –through regular discussions with teachers and subject leaders, reviewing work set and reaching out for feedback from pupils and parents. </w:t>
      </w:r>
    </w:p>
    <w:p w14:paraId="500C7AA9" w14:textId="77777777" w:rsidR="009C71F7" w:rsidRPr="003765CB" w:rsidRDefault="009C71F7" w:rsidP="003765CB">
      <w:pPr>
        <w:pStyle w:val="ListParagraph"/>
        <w:numPr>
          <w:ilvl w:val="0"/>
          <w:numId w:val="14"/>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Monitoring the security of remote learning systems, including data protection and safeguarding considerations </w:t>
      </w:r>
    </w:p>
    <w:p w14:paraId="26A02B85" w14:textId="77777777" w:rsidR="003765CB" w:rsidRDefault="003765CB" w:rsidP="009C71F7">
      <w:pPr>
        <w:jc w:val="both"/>
        <w:rPr>
          <w:rFonts w:ascii="Palatino Linotype" w:hAnsi="Palatino Linotype" w:cs="Arial"/>
          <w:bCs/>
          <w:sz w:val="24"/>
          <w:szCs w:val="24"/>
          <w:lang w:eastAsia="en-GB"/>
        </w:rPr>
      </w:pPr>
    </w:p>
    <w:p w14:paraId="09CA7C77" w14:textId="76F8173B"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 xml:space="preserve">Designated safeguarding lead </w:t>
      </w:r>
    </w:p>
    <w:p w14:paraId="2F587108" w14:textId="77777777" w:rsidR="009C71F7" w:rsidRPr="003765CB" w:rsidRDefault="009C71F7" w:rsidP="003765CB">
      <w:pPr>
        <w:pStyle w:val="ListParagraph"/>
        <w:numPr>
          <w:ilvl w:val="0"/>
          <w:numId w:val="15"/>
        </w:numPr>
        <w:jc w:val="both"/>
        <w:rPr>
          <w:rFonts w:ascii="Palatino Linotype" w:hAnsi="Palatino Linotype" w:cs="Arial"/>
          <w:bCs/>
          <w:sz w:val="24"/>
          <w:szCs w:val="24"/>
          <w:lang w:eastAsia="en-GB"/>
        </w:rPr>
      </w:pPr>
      <w:r w:rsidRPr="003765CB">
        <w:rPr>
          <w:rFonts w:ascii="Palatino Linotype" w:hAnsi="Palatino Linotype" w:cs="Arial"/>
          <w:bCs/>
          <w:sz w:val="24"/>
          <w:szCs w:val="24"/>
          <w:lang w:eastAsia="en-GB"/>
        </w:rPr>
        <w:t xml:space="preserve">The DSL is responsible for managing and dealing with all safeguarding concerns raised by staff or parents.  </w:t>
      </w:r>
    </w:p>
    <w:p w14:paraId="3904812F" w14:textId="77777777" w:rsidR="009C71F7" w:rsidRPr="009C71F7" w:rsidRDefault="009C71F7" w:rsidP="009C71F7">
      <w:pPr>
        <w:jc w:val="both"/>
        <w:rPr>
          <w:rFonts w:ascii="Palatino Linotype" w:hAnsi="Palatino Linotype" w:cs="Arial"/>
          <w:bCs/>
          <w:sz w:val="24"/>
          <w:szCs w:val="24"/>
          <w:lang w:eastAsia="en-GB"/>
        </w:rPr>
      </w:pPr>
    </w:p>
    <w:p w14:paraId="7CDCCCA0" w14:textId="1AFB70B8" w:rsidR="009C71F7" w:rsidRPr="009C71F7" w:rsidRDefault="009C71F7" w:rsidP="009C71F7">
      <w:pPr>
        <w:jc w:val="both"/>
        <w:rPr>
          <w:rFonts w:ascii="Palatino Linotype" w:hAnsi="Palatino Linotype" w:cs="Arial"/>
          <w:bCs/>
          <w:sz w:val="24"/>
          <w:szCs w:val="24"/>
          <w:lang w:eastAsia="en-GB"/>
        </w:rPr>
      </w:pPr>
      <w:r w:rsidRPr="009C71F7">
        <w:rPr>
          <w:rFonts w:ascii="Palatino Linotype" w:hAnsi="Palatino Linotype" w:cs="Arial"/>
          <w:bCs/>
          <w:sz w:val="24"/>
          <w:szCs w:val="24"/>
          <w:lang w:eastAsia="en-GB"/>
        </w:rPr>
        <w:t>Incl</w:t>
      </w:r>
      <w:r w:rsidR="002E59D0">
        <w:rPr>
          <w:rFonts w:ascii="Palatino Linotype" w:hAnsi="Palatino Linotype" w:cs="Arial"/>
          <w:bCs/>
          <w:sz w:val="24"/>
          <w:szCs w:val="24"/>
          <w:lang w:eastAsia="en-GB"/>
        </w:rPr>
        <w:t>u</w:t>
      </w:r>
      <w:r w:rsidRPr="009C71F7">
        <w:rPr>
          <w:rFonts w:ascii="Palatino Linotype" w:hAnsi="Palatino Linotype" w:cs="Arial"/>
          <w:bCs/>
          <w:sz w:val="24"/>
          <w:szCs w:val="24"/>
          <w:lang w:eastAsia="en-GB"/>
        </w:rPr>
        <w:t>sion leader/Assistant S</w:t>
      </w:r>
      <w:r w:rsidR="002E59D0">
        <w:rPr>
          <w:rFonts w:ascii="Palatino Linotype" w:hAnsi="Palatino Linotype" w:cs="Arial"/>
          <w:bCs/>
          <w:sz w:val="24"/>
          <w:szCs w:val="24"/>
          <w:lang w:eastAsia="en-GB"/>
        </w:rPr>
        <w:t>ENCO</w:t>
      </w:r>
    </w:p>
    <w:p w14:paraId="3DA30D30" w14:textId="77777777" w:rsidR="009C71F7" w:rsidRPr="009C71F7" w:rsidRDefault="009C71F7" w:rsidP="009C71F7">
      <w:pPr>
        <w:jc w:val="both"/>
        <w:rPr>
          <w:rFonts w:ascii="Palatino Linotype" w:hAnsi="Palatino Linotype" w:cs="Arial"/>
          <w:bCs/>
          <w:sz w:val="24"/>
          <w:szCs w:val="24"/>
          <w:lang w:eastAsia="en-GB"/>
        </w:rPr>
      </w:pPr>
    </w:p>
    <w:p w14:paraId="333DB60B" w14:textId="77777777" w:rsidR="009C71F7" w:rsidRPr="002E59D0" w:rsidRDefault="009C71F7" w:rsidP="002E59D0">
      <w:pPr>
        <w:pStyle w:val="ListParagraph"/>
        <w:numPr>
          <w:ilvl w:val="0"/>
          <w:numId w:val="15"/>
        </w:numPr>
        <w:jc w:val="both"/>
        <w:rPr>
          <w:rFonts w:ascii="Palatino Linotype" w:hAnsi="Palatino Linotype" w:cs="Arial"/>
          <w:bCs/>
          <w:sz w:val="24"/>
          <w:szCs w:val="24"/>
          <w:lang w:eastAsia="en-GB"/>
        </w:rPr>
      </w:pPr>
      <w:r w:rsidRPr="002E59D0">
        <w:rPr>
          <w:rFonts w:ascii="Palatino Linotype" w:hAnsi="Palatino Linotype" w:cs="Arial"/>
          <w:bCs/>
          <w:sz w:val="24"/>
          <w:szCs w:val="24"/>
          <w:lang w:eastAsia="en-GB"/>
        </w:rPr>
        <w:t>Liaising with parents of children who have an EHC plan to discuss needs and adjustments required for remote learning.</w:t>
      </w:r>
    </w:p>
    <w:p w14:paraId="3BC8C3F6" w14:textId="617D8209" w:rsidR="007C3D9C" w:rsidRPr="002E59D0" w:rsidRDefault="009C71F7" w:rsidP="002E59D0">
      <w:pPr>
        <w:pStyle w:val="ListParagraph"/>
        <w:numPr>
          <w:ilvl w:val="0"/>
          <w:numId w:val="15"/>
        </w:numPr>
        <w:jc w:val="both"/>
        <w:rPr>
          <w:rFonts w:ascii="Palatino Linotype" w:hAnsi="Palatino Linotype" w:cs="Arial"/>
          <w:bCs/>
          <w:sz w:val="24"/>
          <w:szCs w:val="24"/>
          <w:lang w:eastAsia="en-GB"/>
        </w:rPr>
      </w:pPr>
      <w:r w:rsidRPr="002E59D0">
        <w:rPr>
          <w:rFonts w:ascii="Palatino Linotype" w:hAnsi="Palatino Linotype" w:cs="Arial"/>
          <w:bCs/>
          <w:sz w:val="24"/>
          <w:szCs w:val="24"/>
          <w:lang w:eastAsia="en-GB"/>
        </w:rPr>
        <w:t xml:space="preserve">Ensuring that pupils with EHC plans continue to have their needs met while learning remotely, and liaising with the headteacher and other </w:t>
      </w:r>
      <w:proofErr w:type="spellStart"/>
      <w:r w:rsidRPr="002E59D0">
        <w:rPr>
          <w:rFonts w:ascii="Palatino Linotype" w:hAnsi="Palatino Linotype" w:cs="Arial"/>
          <w:bCs/>
          <w:sz w:val="24"/>
          <w:szCs w:val="24"/>
          <w:lang w:eastAsia="en-GB"/>
        </w:rPr>
        <w:t>organisations</w:t>
      </w:r>
      <w:proofErr w:type="spellEnd"/>
      <w:r w:rsidRPr="002E59D0">
        <w:rPr>
          <w:rFonts w:ascii="Palatino Linotype" w:hAnsi="Palatino Linotype" w:cs="Arial"/>
          <w:bCs/>
          <w:sz w:val="24"/>
          <w:szCs w:val="24"/>
          <w:lang w:eastAsia="en-GB"/>
        </w:rPr>
        <w:t xml:space="preserve"> to make any alternate arrangements for pupils with EHC plans.</w:t>
      </w:r>
    </w:p>
    <w:p w14:paraId="396070CC" w14:textId="18FACF02" w:rsidR="00806570" w:rsidRDefault="00806570" w:rsidP="00AC2E16">
      <w:pPr>
        <w:jc w:val="both"/>
        <w:rPr>
          <w:rFonts w:ascii="Palatino Linotype" w:hAnsi="Palatino Linotype" w:cs="Arial"/>
          <w:bCs/>
          <w:sz w:val="24"/>
          <w:szCs w:val="24"/>
          <w:u w:val="single"/>
          <w:lang w:eastAsia="en-GB"/>
        </w:rPr>
      </w:pPr>
    </w:p>
    <w:p w14:paraId="2F6EC51C" w14:textId="77777777" w:rsidR="00A21086" w:rsidRDefault="00806570" w:rsidP="00AC2E16">
      <w:pPr>
        <w:jc w:val="both"/>
      </w:pPr>
      <w:r w:rsidRPr="00806570">
        <w:t xml:space="preserve"> </w:t>
      </w:r>
    </w:p>
    <w:p w14:paraId="10AC253D" w14:textId="3D9B7E62" w:rsidR="00AC2E16" w:rsidRPr="00B27DC2" w:rsidRDefault="00B27DC2" w:rsidP="00AC2E16">
      <w:pPr>
        <w:jc w:val="both"/>
        <w:rPr>
          <w:rFonts w:ascii="Palatino Linotype" w:hAnsi="Palatino Linotype" w:cs="Arial"/>
          <w:bCs/>
          <w:color w:val="00B050"/>
          <w:sz w:val="36"/>
          <w:szCs w:val="24"/>
          <w:lang w:eastAsia="en-GB"/>
        </w:rPr>
      </w:pPr>
      <w:r w:rsidRPr="00B27DC2">
        <w:rPr>
          <w:rFonts w:ascii="Palatino Linotype" w:hAnsi="Palatino Linotype" w:cs="Arial"/>
          <w:bCs/>
          <w:color w:val="00B050"/>
          <w:sz w:val="36"/>
          <w:szCs w:val="24"/>
          <w:lang w:eastAsia="en-GB"/>
        </w:rPr>
        <w:t xml:space="preserve">Remote learning systems access information </w:t>
      </w:r>
    </w:p>
    <w:p w14:paraId="6175333D" w14:textId="1C280B21" w:rsidR="00B27DC2" w:rsidRPr="00B27DC2" w:rsidRDefault="00B27DC2" w:rsidP="00AC2E16">
      <w:pPr>
        <w:jc w:val="both"/>
        <w:rPr>
          <w:rFonts w:ascii="Palatino Linotype" w:hAnsi="Palatino Linotype" w:cs="Arial"/>
          <w:bCs/>
          <w:sz w:val="28"/>
          <w:szCs w:val="24"/>
          <w:u w:val="single"/>
          <w:lang w:eastAsia="en-GB"/>
        </w:rPr>
      </w:pPr>
      <w:r w:rsidRPr="00B27DC2">
        <w:rPr>
          <w:rFonts w:ascii="Palatino Linotype" w:hAnsi="Palatino Linotype" w:cs="Arial"/>
          <w:bCs/>
          <w:sz w:val="24"/>
          <w:szCs w:val="24"/>
          <w:u w:val="single"/>
          <w:lang w:eastAsia="en-GB"/>
        </w:rPr>
        <w:t>Reception</w:t>
      </w:r>
      <w:r w:rsidRPr="00B27DC2">
        <w:rPr>
          <w:rFonts w:ascii="Palatino Linotype" w:hAnsi="Palatino Linotype" w:cs="Arial"/>
          <w:bCs/>
          <w:sz w:val="28"/>
          <w:szCs w:val="24"/>
          <w:u w:val="single"/>
          <w:lang w:eastAsia="en-GB"/>
        </w:rPr>
        <w:t xml:space="preserve"> </w:t>
      </w:r>
    </w:p>
    <w:p w14:paraId="671DF567" w14:textId="6B62734F" w:rsidR="00B27DC2" w:rsidRPr="00D16831" w:rsidRDefault="00B27DC2" w:rsidP="009230AB">
      <w:pPr>
        <w:pStyle w:val="ListParagraph"/>
        <w:numPr>
          <w:ilvl w:val="0"/>
          <w:numId w:val="5"/>
        </w:numPr>
        <w:jc w:val="both"/>
        <w:rPr>
          <w:rFonts w:ascii="Palatino Linotype" w:hAnsi="Palatino Linotype" w:cs="Arial"/>
          <w:bCs/>
          <w:sz w:val="28"/>
          <w:szCs w:val="24"/>
          <w:lang w:eastAsia="en-GB"/>
        </w:rPr>
      </w:pPr>
      <w:r>
        <w:rPr>
          <w:rFonts w:ascii="Palatino Linotype" w:hAnsi="Palatino Linotype" w:cs="Arial"/>
          <w:bCs/>
          <w:szCs w:val="24"/>
          <w:lang w:eastAsia="en-GB"/>
        </w:rPr>
        <w:t>Reception learners will use the Tapestry App to access learning and documents provided by the class teachers</w:t>
      </w:r>
      <w:r w:rsidR="00D16831">
        <w:rPr>
          <w:rFonts w:ascii="Palatino Linotype" w:hAnsi="Palatino Linotype" w:cs="Arial"/>
          <w:bCs/>
          <w:szCs w:val="24"/>
          <w:lang w:eastAsia="en-GB"/>
        </w:rPr>
        <w:t xml:space="preserve"> linked to the suggested time table. </w:t>
      </w:r>
    </w:p>
    <w:p w14:paraId="6E54E249" w14:textId="77777777" w:rsidR="00D16831" w:rsidRPr="00D16831" w:rsidRDefault="00D16831" w:rsidP="009230AB">
      <w:pPr>
        <w:pStyle w:val="ListParagraph"/>
        <w:numPr>
          <w:ilvl w:val="0"/>
          <w:numId w:val="5"/>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upload evidence of the learning completed at home. </w:t>
      </w:r>
    </w:p>
    <w:p w14:paraId="585B42BA" w14:textId="777F9376" w:rsidR="00B27DC2" w:rsidRPr="00D16831" w:rsidRDefault="00B27DC2" w:rsidP="009230AB">
      <w:pPr>
        <w:pStyle w:val="ListParagraph"/>
        <w:numPr>
          <w:ilvl w:val="0"/>
          <w:numId w:val="5"/>
        </w:numPr>
        <w:jc w:val="both"/>
        <w:rPr>
          <w:rFonts w:ascii="Palatino Linotype" w:hAnsi="Palatino Linotype" w:cs="Arial"/>
          <w:bCs/>
          <w:sz w:val="28"/>
          <w:szCs w:val="24"/>
          <w:lang w:eastAsia="en-GB"/>
        </w:rPr>
      </w:pPr>
      <w:r>
        <w:rPr>
          <w:rFonts w:ascii="Palatino Linotype" w:hAnsi="Palatino Linotype" w:cs="Arial"/>
          <w:bCs/>
          <w:sz w:val="24"/>
          <w:szCs w:val="24"/>
          <w:lang w:eastAsia="en-GB"/>
        </w:rPr>
        <w:t xml:space="preserve">They will have also </w:t>
      </w:r>
      <w:proofErr w:type="gramStart"/>
      <w:r>
        <w:rPr>
          <w:rFonts w:ascii="Palatino Linotype" w:hAnsi="Palatino Linotype" w:cs="Arial"/>
          <w:bCs/>
          <w:sz w:val="24"/>
          <w:szCs w:val="24"/>
          <w:lang w:eastAsia="en-GB"/>
        </w:rPr>
        <w:t>have</w:t>
      </w:r>
      <w:proofErr w:type="gramEnd"/>
      <w:r>
        <w:rPr>
          <w:rFonts w:ascii="Palatino Linotype" w:hAnsi="Palatino Linotype" w:cs="Arial"/>
          <w:bCs/>
          <w:sz w:val="24"/>
          <w:szCs w:val="24"/>
          <w:lang w:eastAsia="en-GB"/>
        </w:rPr>
        <w:t xml:space="preserve"> access to </w:t>
      </w:r>
      <w:proofErr w:type="spellStart"/>
      <w:r>
        <w:rPr>
          <w:rFonts w:ascii="Palatino Linotype" w:hAnsi="Palatino Linotype" w:cs="Arial"/>
          <w:bCs/>
          <w:sz w:val="24"/>
          <w:szCs w:val="24"/>
          <w:lang w:eastAsia="en-GB"/>
        </w:rPr>
        <w:t>Numbots</w:t>
      </w:r>
      <w:proofErr w:type="spellEnd"/>
      <w:r>
        <w:rPr>
          <w:rFonts w:ascii="Palatino Linotype" w:hAnsi="Palatino Linotype" w:cs="Arial"/>
          <w:bCs/>
          <w:sz w:val="24"/>
          <w:szCs w:val="24"/>
          <w:lang w:eastAsia="en-GB"/>
        </w:rPr>
        <w:t xml:space="preserve"> </w:t>
      </w:r>
      <w:hyperlink r:id="rId17" w:anchor="/intro" w:history="1">
        <w:r w:rsidRPr="000D1345">
          <w:rPr>
            <w:rStyle w:val="Hyperlink"/>
            <w:rFonts w:ascii="Palatino Linotype" w:hAnsi="Palatino Linotype" w:cs="Arial"/>
            <w:bCs/>
            <w:sz w:val="24"/>
            <w:szCs w:val="24"/>
            <w:lang w:eastAsia="en-GB"/>
          </w:rPr>
          <w:t>https://play.numbots.com/#/intro</w:t>
        </w:r>
      </w:hyperlink>
      <w:r>
        <w:rPr>
          <w:rFonts w:ascii="Palatino Linotype" w:hAnsi="Palatino Linotype" w:cs="Arial"/>
          <w:bCs/>
          <w:sz w:val="24"/>
          <w:szCs w:val="24"/>
          <w:lang w:eastAsia="en-GB"/>
        </w:rPr>
        <w:t xml:space="preserve"> </w:t>
      </w:r>
    </w:p>
    <w:p w14:paraId="7449068E" w14:textId="06F0299C" w:rsidR="00D16831" w:rsidRPr="00D16831" w:rsidRDefault="00D16831" w:rsidP="009230AB">
      <w:pPr>
        <w:pStyle w:val="ListParagraph"/>
        <w:numPr>
          <w:ilvl w:val="0"/>
          <w:numId w:val="6"/>
        </w:numPr>
        <w:jc w:val="both"/>
        <w:rPr>
          <w:rFonts w:ascii="Palatino Linotype" w:hAnsi="Palatino Linotype" w:cs="Arial"/>
          <w:bCs/>
          <w:sz w:val="28"/>
          <w:szCs w:val="24"/>
          <w:lang w:eastAsia="en-GB"/>
        </w:rPr>
      </w:pPr>
      <w:r w:rsidRPr="00D16831">
        <w:rPr>
          <w:rFonts w:ascii="Palatino Linotype" w:hAnsi="Palatino Linotype" w:cs="Arial"/>
          <w:bCs/>
          <w:szCs w:val="24"/>
          <w:lang w:eastAsia="en-GB"/>
        </w:rPr>
        <w:t xml:space="preserve">Log in details will be provided on Tapestry for this. </w:t>
      </w:r>
    </w:p>
    <w:p w14:paraId="1817CD95" w14:textId="77777777" w:rsidR="00D16831" w:rsidRP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64368C24" w14:textId="1292A8BD" w:rsidR="00D16831" w:rsidRP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 xml:space="preserve"> Songs, rhymes and opportunities to talk should be </w:t>
      </w:r>
      <w:proofErr w:type="spellStart"/>
      <w:r w:rsidRPr="00D16831">
        <w:rPr>
          <w:rFonts w:ascii="Palatino Linotype" w:hAnsi="Palatino Linotype" w:cs="Arial"/>
          <w:bCs/>
          <w:sz w:val="24"/>
          <w:szCs w:val="24"/>
          <w:lang w:eastAsia="en-GB"/>
        </w:rPr>
        <w:t>maximised</w:t>
      </w:r>
      <w:proofErr w:type="spellEnd"/>
      <w:r w:rsidRPr="00D16831">
        <w:rPr>
          <w:rFonts w:ascii="Palatino Linotype" w:hAnsi="Palatino Linotype" w:cs="Arial"/>
          <w:bCs/>
          <w:sz w:val="24"/>
          <w:szCs w:val="24"/>
          <w:lang w:eastAsia="en-GB"/>
        </w:rPr>
        <w:t>;</w:t>
      </w:r>
    </w:p>
    <w:p w14:paraId="05CF0965" w14:textId="4678F27B" w:rsid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28FB23FD" w14:textId="01733102" w:rsidR="00D16831" w:rsidRDefault="00D16831" w:rsidP="00D16831">
      <w:pPr>
        <w:jc w:val="both"/>
        <w:rPr>
          <w:rFonts w:ascii="Palatino Linotype" w:hAnsi="Palatino Linotype" w:cs="Arial"/>
          <w:bCs/>
          <w:sz w:val="24"/>
          <w:szCs w:val="24"/>
          <w:lang w:eastAsia="en-GB"/>
        </w:rPr>
      </w:pPr>
    </w:p>
    <w:p w14:paraId="3B2BBC7E" w14:textId="220D9FDD" w:rsidR="00D16831" w:rsidRPr="00D16831" w:rsidRDefault="00D16831" w:rsidP="00D16831">
      <w:pPr>
        <w:jc w:val="both"/>
        <w:rPr>
          <w:rFonts w:ascii="Palatino Linotype" w:hAnsi="Palatino Linotype" w:cs="Arial"/>
          <w:bCs/>
          <w:sz w:val="24"/>
          <w:szCs w:val="24"/>
          <w:u w:val="single"/>
          <w:lang w:eastAsia="en-GB"/>
        </w:rPr>
      </w:pPr>
      <w:r w:rsidRPr="00D16831">
        <w:rPr>
          <w:rFonts w:ascii="Palatino Linotype" w:hAnsi="Palatino Linotype" w:cs="Arial"/>
          <w:bCs/>
          <w:sz w:val="24"/>
          <w:szCs w:val="24"/>
          <w:u w:val="single"/>
          <w:lang w:eastAsia="en-GB"/>
        </w:rPr>
        <w:t xml:space="preserve">Year One </w:t>
      </w:r>
    </w:p>
    <w:p w14:paraId="7FBAB6DA" w14:textId="44A5A4F6" w:rsidR="00D16831" w:rsidRPr="00D16831" w:rsidRDefault="00D16831" w:rsidP="009230AB">
      <w:pPr>
        <w:pStyle w:val="ListParagraph"/>
        <w:numPr>
          <w:ilvl w:val="0"/>
          <w:numId w:val="7"/>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One learners </w:t>
      </w:r>
      <w:r>
        <w:rPr>
          <w:rFonts w:ascii="Palatino Linotype" w:hAnsi="Palatino Linotype" w:cs="Arial"/>
          <w:bCs/>
          <w:szCs w:val="24"/>
          <w:lang w:eastAsia="en-GB"/>
        </w:rPr>
        <w:t xml:space="preserve">will use the Tapestry App to access learning and documents provided by the class teachers linked to the suggested time table. </w:t>
      </w:r>
    </w:p>
    <w:p w14:paraId="21B639AD" w14:textId="73D36EF3" w:rsidR="00D16831" w:rsidRPr="00D16831" w:rsidRDefault="00D16831" w:rsidP="009230AB">
      <w:pPr>
        <w:pStyle w:val="ListParagraph"/>
        <w:numPr>
          <w:ilvl w:val="0"/>
          <w:numId w:val="7"/>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upload evidence of the learning completed at home. </w:t>
      </w:r>
    </w:p>
    <w:p w14:paraId="71CF13B8" w14:textId="77777777" w:rsidR="00D16831" w:rsidRPr="00D16831" w:rsidRDefault="00D16831" w:rsidP="009230AB">
      <w:pPr>
        <w:pStyle w:val="ListParagraph"/>
        <w:numPr>
          <w:ilvl w:val="0"/>
          <w:numId w:val="7"/>
        </w:numPr>
        <w:jc w:val="both"/>
        <w:rPr>
          <w:rFonts w:ascii="Palatino Linotype" w:hAnsi="Palatino Linotype" w:cs="Arial"/>
          <w:bCs/>
          <w:sz w:val="28"/>
          <w:szCs w:val="24"/>
          <w:lang w:eastAsia="en-GB"/>
        </w:rPr>
      </w:pPr>
      <w:r>
        <w:rPr>
          <w:rFonts w:ascii="Palatino Linotype" w:hAnsi="Palatino Linotype" w:cs="Arial"/>
          <w:bCs/>
          <w:sz w:val="24"/>
          <w:szCs w:val="24"/>
          <w:lang w:eastAsia="en-GB"/>
        </w:rPr>
        <w:t xml:space="preserve">They will have also </w:t>
      </w:r>
      <w:proofErr w:type="gramStart"/>
      <w:r>
        <w:rPr>
          <w:rFonts w:ascii="Palatino Linotype" w:hAnsi="Palatino Linotype" w:cs="Arial"/>
          <w:bCs/>
          <w:sz w:val="24"/>
          <w:szCs w:val="24"/>
          <w:lang w:eastAsia="en-GB"/>
        </w:rPr>
        <w:t>have</w:t>
      </w:r>
      <w:proofErr w:type="gramEnd"/>
      <w:r>
        <w:rPr>
          <w:rFonts w:ascii="Palatino Linotype" w:hAnsi="Palatino Linotype" w:cs="Arial"/>
          <w:bCs/>
          <w:sz w:val="24"/>
          <w:szCs w:val="24"/>
          <w:lang w:eastAsia="en-GB"/>
        </w:rPr>
        <w:t xml:space="preserve"> access to </w:t>
      </w:r>
      <w:proofErr w:type="spellStart"/>
      <w:r>
        <w:rPr>
          <w:rFonts w:ascii="Palatino Linotype" w:hAnsi="Palatino Linotype" w:cs="Arial"/>
          <w:bCs/>
          <w:sz w:val="24"/>
          <w:szCs w:val="24"/>
          <w:lang w:eastAsia="en-GB"/>
        </w:rPr>
        <w:t>Numbots</w:t>
      </w:r>
      <w:proofErr w:type="spellEnd"/>
      <w:r>
        <w:rPr>
          <w:rFonts w:ascii="Palatino Linotype" w:hAnsi="Palatino Linotype" w:cs="Arial"/>
          <w:bCs/>
          <w:sz w:val="24"/>
          <w:szCs w:val="24"/>
          <w:lang w:eastAsia="en-GB"/>
        </w:rPr>
        <w:t xml:space="preserve"> </w:t>
      </w:r>
      <w:hyperlink r:id="rId18" w:anchor="/intro" w:history="1">
        <w:r w:rsidRPr="000D1345">
          <w:rPr>
            <w:rStyle w:val="Hyperlink"/>
            <w:rFonts w:ascii="Palatino Linotype" w:hAnsi="Palatino Linotype" w:cs="Arial"/>
            <w:bCs/>
            <w:sz w:val="24"/>
            <w:szCs w:val="24"/>
            <w:lang w:eastAsia="en-GB"/>
          </w:rPr>
          <w:t>https://play.numbots.com/#/intro</w:t>
        </w:r>
      </w:hyperlink>
      <w:r>
        <w:rPr>
          <w:rFonts w:ascii="Palatino Linotype" w:hAnsi="Palatino Linotype" w:cs="Arial"/>
          <w:bCs/>
          <w:sz w:val="24"/>
          <w:szCs w:val="24"/>
          <w:lang w:eastAsia="en-GB"/>
        </w:rPr>
        <w:t xml:space="preserve"> </w:t>
      </w:r>
    </w:p>
    <w:p w14:paraId="3034643E" w14:textId="64F675AA" w:rsidR="00D16831" w:rsidRPr="00D16831" w:rsidRDefault="00D16831" w:rsidP="00D16831">
      <w:pPr>
        <w:pStyle w:val="ListParagraph"/>
        <w:jc w:val="both"/>
        <w:rPr>
          <w:rFonts w:ascii="Palatino Linotype" w:hAnsi="Palatino Linotype" w:cs="Arial"/>
          <w:bCs/>
          <w:sz w:val="28"/>
          <w:szCs w:val="24"/>
          <w:lang w:eastAsia="en-GB"/>
        </w:rPr>
      </w:pPr>
      <w:r>
        <w:rPr>
          <w:rFonts w:ascii="Palatino Linotype" w:hAnsi="Palatino Linotype" w:cs="Arial"/>
          <w:bCs/>
          <w:szCs w:val="24"/>
          <w:lang w:eastAsia="en-GB"/>
        </w:rPr>
        <w:t>-</w:t>
      </w:r>
      <w:r w:rsidRPr="00D16831">
        <w:rPr>
          <w:rFonts w:ascii="Palatino Linotype" w:hAnsi="Palatino Linotype" w:cs="Arial"/>
          <w:bCs/>
          <w:szCs w:val="24"/>
          <w:lang w:eastAsia="en-GB"/>
        </w:rPr>
        <w:t xml:space="preserve">Log in details will be provided on Tapestry for this. </w:t>
      </w:r>
    </w:p>
    <w:p w14:paraId="3B7BB457" w14:textId="77777777" w:rsidR="00D16831" w:rsidRP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13C2468C" w14:textId="77777777" w:rsidR="00D16831" w:rsidRP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 xml:space="preserve"> Songs, rhymes and opportunities to talk should be </w:t>
      </w:r>
      <w:proofErr w:type="spellStart"/>
      <w:r w:rsidRPr="00D16831">
        <w:rPr>
          <w:rFonts w:ascii="Palatino Linotype" w:hAnsi="Palatino Linotype" w:cs="Arial"/>
          <w:bCs/>
          <w:sz w:val="24"/>
          <w:szCs w:val="24"/>
          <w:lang w:eastAsia="en-GB"/>
        </w:rPr>
        <w:t>maximised</w:t>
      </w:r>
      <w:proofErr w:type="spellEnd"/>
      <w:r w:rsidRPr="00D16831">
        <w:rPr>
          <w:rFonts w:ascii="Palatino Linotype" w:hAnsi="Palatino Linotype" w:cs="Arial"/>
          <w:bCs/>
          <w:sz w:val="24"/>
          <w:szCs w:val="24"/>
          <w:lang w:eastAsia="en-GB"/>
        </w:rPr>
        <w:t>;</w:t>
      </w:r>
    </w:p>
    <w:p w14:paraId="1F1933A4" w14:textId="77777777" w:rsidR="00D16831" w:rsidRDefault="00D16831" w:rsidP="009230AB">
      <w:pPr>
        <w:pStyle w:val="ListParagraph"/>
        <w:numPr>
          <w:ilvl w:val="0"/>
          <w:numId w:val="5"/>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04A099F9" w14:textId="2BF95AF2" w:rsidR="00D16831" w:rsidRDefault="00D16831" w:rsidP="00D16831">
      <w:pPr>
        <w:jc w:val="both"/>
        <w:rPr>
          <w:rFonts w:ascii="Palatino Linotype" w:hAnsi="Palatino Linotype" w:cs="Arial"/>
          <w:bCs/>
          <w:sz w:val="24"/>
          <w:szCs w:val="24"/>
          <w:lang w:eastAsia="en-GB"/>
        </w:rPr>
      </w:pPr>
    </w:p>
    <w:p w14:paraId="1822BD19" w14:textId="07EA0D54" w:rsidR="00D16831" w:rsidRPr="00D16831" w:rsidRDefault="00D16831" w:rsidP="00D16831">
      <w:pPr>
        <w:jc w:val="both"/>
        <w:rPr>
          <w:rFonts w:ascii="Palatino Linotype" w:hAnsi="Palatino Linotype" w:cs="Arial"/>
          <w:bCs/>
          <w:sz w:val="24"/>
          <w:szCs w:val="24"/>
          <w:u w:val="single"/>
          <w:lang w:eastAsia="en-GB"/>
        </w:rPr>
      </w:pPr>
      <w:r w:rsidRPr="00D16831">
        <w:rPr>
          <w:rFonts w:ascii="Palatino Linotype" w:hAnsi="Palatino Linotype" w:cs="Arial"/>
          <w:bCs/>
          <w:sz w:val="24"/>
          <w:szCs w:val="24"/>
          <w:u w:val="single"/>
          <w:lang w:eastAsia="en-GB"/>
        </w:rPr>
        <w:t xml:space="preserve">Year Two </w:t>
      </w:r>
    </w:p>
    <w:p w14:paraId="390E00AB" w14:textId="351556F1"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Two learners will access learning using the Class Teams page. </w:t>
      </w:r>
    </w:p>
    <w:p w14:paraId="0EB53B8A" w14:textId="356C0186"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support the learners in uploading their learning. </w:t>
      </w:r>
    </w:p>
    <w:p w14:paraId="0B835410" w14:textId="7F4E81EA"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w:t>
      </w:r>
      <w:proofErr w:type="spellStart"/>
      <w:r>
        <w:rPr>
          <w:rFonts w:ascii="Palatino Linotype" w:hAnsi="Palatino Linotype" w:cs="Arial"/>
          <w:bCs/>
          <w:sz w:val="24"/>
          <w:szCs w:val="24"/>
          <w:lang w:eastAsia="en-GB"/>
        </w:rPr>
        <w:t>Numbots</w:t>
      </w:r>
      <w:proofErr w:type="spellEnd"/>
      <w:r>
        <w:rPr>
          <w:rFonts w:ascii="Palatino Linotype" w:hAnsi="Palatino Linotype" w:cs="Arial"/>
          <w:bCs/>
          <w:sz w:val="24"/>
          <w:szCs w:val="24"/>
          <w:lang w:eastAsia="en-GB"/>
        </w:rPr>
        <w:t xml:space="preserve"> </w:t>
      </w:r>
      <w:hyperlink r:id="rId19" w:anchor="/intro" w:history="1">
        <w:r w:rsidRPr="000D1345">
          <w:rPr>
            <w:rStyle w:val="Hyperlink"/>
            <w:rFonts w:ascii="Palatino Linotype" w:hAnsi="Palatino Linotype" w:cs="Arial"/>
            <w:bCs/>
            <w:sz w:val="24"/>
            <w:szCs w:val="24"/>
            <w:lang w:eastAsia="en-GB"/>
          </w:rPr>
          <w:t>https://play.numbots.com/#/intro</w:t>
        </w:r>
      </w:hyperlink>
      <w:r>
        <w:rPr>
          <w:rFonts w:ascii="Palatino Linotype" w:hAnsi="Palatino Linotype" w:cs="Arial"/>
          <w:bCs/>
          <w:sz w:val="24"/>
          <w:szCs w:val="24"/>
          <w:lang w:eastAsia="en-GB"/>
        </w:rPr>
        <w:t xml:space="preserve">  and TT </w:t>
      </w:r>
      <w:proofErr w:type="spellStart"/>
      <w:r>
        <w:rPr>
          <w:rFonts w:ascii="Palatino Linotype" w:hAnsi="Palatino Linotype" w:cs="Arial"/>
          <w:bCs/>
          <w:sz w:val="24"/>
          <w:szCs w:val="24"/>
          <w:lang w:eastAsia="en-GB"/>
        </w:rPr>
        <w:t>Rockstars</w:t>
      </w:r>
      <w:proofErr w:type="spellEnd"/>
      <w:r>
        <w:rPr>
          <w:rFonts w:ascii="Palatino Linotype" w:hAnsi="Palatino Linotype" w:cs="Arial"/>
          <w:bCs/>
          <w:sz w:val="24"/>
          <w:szCs w:val="24"/>
          <w:lang w:eastAsia="en-GB"/>
        </w:rPr>
        <w:t xml:space="preserve"> </w:t>
      </w:r>
      <w:hyperlink r:id="rId20" w:history="1">
        <w:r w:rsidRPr="000D1345">
          <w:rPr>
            <w:rStyle w:val="Hyperlink"/>
            <w:rFonts w:ascii="Palatino Linotype" w:hAnsi="Palatino Linotype" w:cs="Arial"/>
            <w:bCs/>
            <w:sz w:val="24"/>
            <w:szCs w:val="24"/>
            <w:lang w:eastAsia="en-GB"/>
          </w:rPr>
          <w:t>https://play.ttrockstars.com/auth/school/student</w:t>
        </w:r>
      </w:hyperlink>
      <w:r>
        <w:rPr>
          <w:rFonts w:ascii="Palatino Linotype" w:hAnsi="Palatino Linotype" w:cs="Arial"/>
          <w:bCs/>
          <w:sz w:val="24"/>
          <w:szCs w:val="24"/>
          <w:lang w:eastAsia="en-GB"/>
        </w:rPr>
        <w:t xml:space="preserve"> </w:t>
      </w:r>
    </w:p>
    <w:p w14:paraId="01DAD7BC" w14:textId="7CAB7A5A"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Active Learn; </w:t>
      </w:r>
      <w:hyperlink r:id="rId21" w:history="1">
        <w:r w:rsidRPr="000D1345">
          <w:rPr>
            <w:rStyle w:val="Hyperlink"/>
            <w:rFonts w:ascii="Palatino Linotype" w:hAnsi="Palatino Linotype" w:cs="Arial"/>
            <w:bCs/>
            <w:sz w:val="24"/>
            <w:szCs w:val="24"/>
            <w:lang w:eastAsia="en-GB"/>
          </w:rPr>
          <w:t>https://www.activelearnprimary.co.uk/login?c=0</w:t>
        </w:r>
      </w:hyperlink>
      <w:r>
        <w:rPr>
          <w:rFonts w:ascii="Palatino Linotype" w:hAnsi="Palatino Linotype" w:cs="Arial"/>
          <w:bCs/>
          <w:sz w:val="24"/>
          <w:szCs w:val="24"/>
          <w:lang w:eastAsia="en-GB"/>
        </w:rPr>
        <w:t xml:space="preserve"> </w:t>
      </w:r>
    </w:p>
    <w:p w14:paraId="61E2D6C8" w14:textId="77777777" w:rsidR="00D16831" w:rsidRP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5684152C"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71C1C89B" w14:textId="4EFA798B" w:rsidR="00D16831" w:rsidRDefault="00D16831" w:rsidP="00D16831">
      <w:pPr>
        <w:jc w:val="both"/>
        <w:rPr>
          <w:rFonts w:ascii="Palatino Linotype" w:hAnsi="Palatino Linotype" w:cs="Arial"/>
          <w:bCs/>
          <w:sz w:val="24"/>
          <w:szCs w:val="24"/>
          <w:lang w:eastAsia="en-GB"/>
        </w:rPr>
      </w:pPr>
    </w:p>
    <w:p w14:paraId="7A15A97A" w14:textId="1B5E1304" w:rsidR="00D16831" w:rsidRPr="00D16831" w:rsidRDefault="00D16831" w:rsidP="00D16831">
      <w:pPr>
        <w:jc w:val="both"/>
        <w:rPr>
          <w:rFonts w:ascii="Palatino Linotype" w:hAnsi="Palatino Linotype" w:cs="Arial"/>
          <w:bCs/>
          <w:sz w:val="24"/>
          <w:szCs w:val="24"/>
          <w:u w:val="single"/>
          <w:lang w:eastAsia="en-GB"/>
        </w:rPr>
      </w:pPr>
      <w:r w:rsidRPr="00D16831">
        <w:rPr>
          <w:rFonts w:ascii="Palatino Linotype" w:hAnsi="Palatino Linotype" w:cs="Arial"/>
          <w:bCs/>
          <w:sz w:val="24"/>
          <w:szCs w:val="24"/>
          <w:u w:val="single"/>
          <w:lang w:eastAsia="en-GB"/>
        </w:rPr>
        <w:t>Year Three</w:t>
      </w:r>
    </w:p>
    <w:p w14:paraId="09EB6F34" w14:textId="568112A1"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Three learners will access learning using the Class Teams page. </w:t>
      </w:r>
    </w:p>
    <w:p w14:paraId="2815D4BE"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support the learners in uploading their learning. </w:t>
      </w:r>
    </w:p>
    <w:p w14:paraId="688F45FE" w14:textId="10821443"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TT </w:t>
      </w:r>
      <w:proofErr w:type="spellStart"/>
      <w:r>
        <w:rPr>
          <w:rFonts w:ascii="Palatino Linotype" w:hAnsi="Palatino Linotype" w:cs="Arial"/>
          <w:bCs/>
          <w:sz w:val="24"/>
          <w:szCs w:val="24"/>
          <w:lang w:eastAsia="en-GB"/>
        </w:rPr>
        <w:t>Rockstars</w:t>
      </w:r>
      <w:proofErr w:type="spellEnd"/>
      <w:r>
        <w:rPr>
          <w:rFonts w:ascii="Palatino Linotype" w:hAnsi="Palatino Linotype" w:cs="Arial"/>
          <w:bCs/>
          <w:sz w:val="24"/>
          <w:szCs w:val="24"/>
          <w:lang w:eastAsia="en-GB"/>
        </w:rPr>
        <w:t xml:space="preserve"> </w:t>
      </w:r>
      <w:hyperlink r:id="rId22" w:history="1">
        <w:r w:rsidRPr="000D1345">
          <w:rPr>
            <w:rStyle w:val="Hyperlink"/>
            <w:rFonts w:ascii="Palatino Linotype" w:hAnsi="Palatino Linotype" w:cs="Arial"/>
            <w:bCs/>
            <w:sz w:val="24"/>
            <w:szCs w:val="24"/>
            <w:lang w:eastAsia="en-GB"/>
          </w:rPr>
          <w:t>https://play.ttrockstars.com/auth/school/student</w:t>
        </w:r>
      </w:hyperlink>
      <w:r>
        <w:rPr>
          <w:rFonts w:ascii="Palatino Linotype" w:hAnsi="Palatino Linotype" w:cs="Arial"/>
          <w:bCs/>
          <w:sz w:val="24"/>
          <w:szCs w:val="24"/>
          <w:lang w:eastAsia="en-GB"/>
        </w:rPr>
        <w:t xml:space="preserve"> </w:t>
      </w:r>
    </w:p>
    <w:p w14:paraId="5B7D0F14"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Active Learn; </w:t>
      </w:r>
      <w:hyperlink r:id="rId23" w:history="1">
        <w:r w:rsidRPr="000D1345">
          <w:rPr>
            <w:rStyle w:val="Hyperlink"/>
            <w:rFonts w:ascii="Palatino Linotype" w:hAnsi="Palatino Linotype" w:cs="Arial"/>
            <w:bCs/>
            <w:sz w:val="24"/>
            <w:szCs w:val="24"/>
            <w:lang w:eastAsia="en-GB"/>
          </w:rPr>
          <w:t>https://www.activelearnprimary.co.uk/login?c=0</w:t>
        </w:r>
      </w:hyperlink>
      <w:r>
        <w:rPr>
          <w:rFonts w:ascii="Palatino Linotype" w:hAnsi="Palatino Linotype" w:cs="Arial"/>
          <w:bCs/>
          <w:sz w:val="24"/>
          <w:szCs w:val="24"/>
          <w:lang w:eastAsia="en-GB"/>
        </w:rPr>
        <w:t xml:space="preserve"> </w:t>
      </w:r>
    </w:p>
    <w:p w14:paraId="67B866B4" w14:textId="77777777" w:rsidR="00D16831" w:rsidRP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2848EB92"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030C4CD0" w14:textId="4BC25760" w:rsidR="00D16831" w:rsidRDefault="00D16831" w:rsidP="00D16831">
      <w:pPr>
        <w:jc w:val="both"/>
        <w:rPr>
          <w:rFonts w:ascii="Palatino Linotype" w:hAnsi="Palatino Linotype" w:cs="Arial"/>
          <w:bCs/>
          <w:sz w:val="24"/>
          <w:szCs w:val="24"/>
          <w:lang w:eastAsia="en-GB"/>
        </w:rPr>
      </w:pPr>
    </w:p>
    <w:p w14:paraId="5E2AF4A0" w14:textId="004D3036" w:rsidR="00D16831" w:rsidRPr="00D16831" w:rsidRDefault="00D16831" w:rsidP="00D16831">
      <w:pPr>
        <w:jc w:val="both"/>
        <w:rPr>
          <w:rFonts w:ascii="Palatino Linotype" w:hAnsi="Palatino Linotype" w:cs="Arial"/>
          <w:bCs/>
          <w:sz w:val="24"/>
          <w:szCs w:val="24"/>
          <w:u w:val="single"/>
          <w:lang w:eastAsia="en-GB"/>
        </w:rPr>
      </w:pPr>
      <w:r w:rsidRPr="00D16831">
        <w:rPr>
          <w:rFonts w:ascii="Palatino Linotype" w:hAnsi="Palatino Linotype" w:cs="Arial"/>
          <w:bCs/>
          <w:sz w:val="24"/>
          <w:szCs w:val="24"/>
          <w:u w:val="single"/>
          <w:lang w:eastAsia="en-GB"/>
        </w:rPr>
        <w:t xml:space="preserve">Year </w:t>
      </w:r>
      <w:r>
        <w:rPr>
          <w:rFonts w:ascii="Palatino Linotype" w:hAnsi="Palatino Linotype" w:cs="Arial"/>
          <w:bCs/>
          <w:sz w:val="24"/>
          <w:szCs w:val="24"/>
          <w:u w:val="single"/>
          <w:lang w:eastAsia="en-GB"/>
        </w:rPr>
        <w:t>Four</w:t>
      </w:r>
    </w:p>
    <w:p w14:paraId="30F780CF" w14:textId="462DF522"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Four learners will access learning using the Class Teams page. </w:t>
      </w:r>
    </w:p>
    <w:p w14:paraId="22154125"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support the learners in uploading their learning. </w:t>
      </w:r>
    </w:p>
    <w:p w14:paraId="2470E7E8"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TT </w:t>
      </w:r>
      <w:proofErr w:type="spellStart"/>
      <w:r>
        <w:rPr>
          <w:rFonts w:ascii="Palatino Linotype" w:hAnsi="Palatino Linotype" w:cs="Arial"/>
          <w:bCs/>
          <w:sz w:val="24"/>
          <w:szCs w:val="24"/>
          <w:lang w:eastAsia="en-GB"/>
        </w:rPr>
        <w:t>Rockstars</w:t>
      </w:r>
      <w:proofErr w:type="spellEnd"/>
      <w:r>
        <w:rPr>
          <w:rFonts w:ascii="Palatino Linotype" w:hAnsi="Palatino Linotype" w:cs="Arial"/>
          <w:bCs/>
          <w:sz w:val="24"/>
          <w:szCs w:val="24"/>
          <w:lang w:eastAsia="en-GB"/>
        </w:rPr>
        <w:t xml:space="preserve"> </w:t>
      </w:r>
      <w:hyperlink r:id="rId24" w:history="1">
        <w:r w:rsidRPr="000D1345">
          <w:rPr>
            <w:rStyle w:val="Hyperlink"/>
            <w:rFonts w:ascii="Palatino Linotype" w:hAnsi="Palatino Linotype" w:cs="Arial"/>
            <w:bCs/>
            <w:sz w:val="24"/>
            <w:szCs w:val="24"/>
            <w:lang w:eastAsia="en-GB"/>
          </w:rPr>
          <w:t>https://play.ttrockstars.com/auth/school/student</w:t>
        </w:r>
      </w:hyperlink>
      <w:r>
        <w:rPr>
          <w:rFonts w:ascii="Palatino Linotype" w:hAnsi="Palatino Linotype" w:cs="Arial"/>
          <w:bCs/>
          <w:sz w:val="24"/>
          <w:szCs w:val="24"/>
          <w:lang w:eastAsia="en-GB"/>
        </w:rPr>
        <w:t xml:space="preserve"> </w:t>
      </w:r>
    </w:p>
    <w:p w14:paraId="1A7D835A"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Active Learn; </w:t>
      </w:r>
      <w:hyperlink r:id="rId25" w:history="1">
        <w:r w:rsidRPr="000D1345">
          <w:rPr>
            <w:rStyle w:val="Hyperlink"/>
            <w:rFonts w:ascii="Palatino Linotype" w:hAnsi="Palatino Linotype" w:cs="Arial"/>
            <w:bCs/>
            <w:sz w:val="24"/>
            <w:szCs w:val="24"/>
            <w:lang w:eastAsia="en-GB"/>
          </w:rPr>
          <w:t>https://www.activelearnprimary.co.uk/login?c=0</w:t>
        </w:r>
      </w:hyperlink>
      <w:r>
        <w:rPr>
          <w:rFonts w:ascii="Palatino Linotype" w:hAnsi="Palatino Linotype" w:cs="Arial"/>
          <w:bCs/>
          <w:sz w:val="24"/>
          <w:szCs w:val="24"/>
          <w:lang w:eastAsia="en-GB"/>
        </w:rPr>
        <w:t xml:space="preserve"> </w:t>
      </w:r>
    </w:p>
    <w:p w14:paraId="5C24E5E4" w14:textId="77777777" w:rsidR="00D16831" w:rsidRP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0E943FA3"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685A0197" w14:textId="77777777" w:rsidR="00D16831" w:rsidRPr="00D16831" w:rsidRDefault="00D16831" w:rsidP="00D16831">
      <w:pPr>
        <w:jc w:val="both"/>
        <w:rPr>
          <w:rFonts w:ascii="Palatino Linotype" w:hAnsi="Palatino Linotype" w:cs="Arial"/>
          <w:bCs/>
          <w:sz w:val="24"/>
          <w:szCs w:val="24"/>
          <w:lang w:eastAsia="en-GB"/>
        </w:rPr>
      </w:pPr>
    </w:p>
    <w:p w14:paraId="6C21E5C7" w14:textId="17E3D03A" w:rsidR="00D16831" w:rsidRPr="00D16831" w:rsidRDefault="00D16831" w:rsidP="00D16831">
      <w:pPr>
        <w:jc w:val="both"/>
        <w:rPr>
          <w:rFonts w:ascii="Palatino Linotype" w:hAnsi="Palatino Linotype" w:cs="Arial"/>
          <w:bCs/>
          <w:sz w:val="24"/>
          <w:szCs w:val="24"/>
          <w:u w:val="single"/>
          <w:lang w:eastAsia="en-GB"/>
        </w:rPr>
      </w:pPr>
      <w:r w:rsidRPr="00D16831">
        <w:rPr>
          <w:rFonts w:ascii="Palatino Linotype" w:hAnsi="Palatino Linotype" w:cs="Arial"/>
          <w:bCs/>
          <w:sz w:val="24"/>
          <w:szCs w:val="24"/>
          <w:u w:val="single"/>
          <w:lang w:eastAsia="en-GB"/>
        </w:rPr>
        <w:t xml:space="preserve">Year </w:t>
      </w:r>
      <w:r>
        <w:rPr>
          <w:rFonts w:ascii="Palatino Linotype" w:hAnsi="Palatino Linotype" w:cs="Arial"/>
          <w:bCs/>
          <w:sz w:val="24"/>
          <w:szCs w:val="24"/>
          <w:u w:val="single"/>
          <w:lang w:eastAsia="en-GB"/>
        </w:rPr>
        <w:t>Five</w:t>
      </w:r>
    </w:p>
    <w:p w14:paraId="6B78E79F" w14:textId="3FCF7AD6"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Five learners will access learning using the Class Teams page. </w:t>
      </w:r>
    </w:p>
    <w:p w14:paraId="185AA0FF"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support the learners in uploading their learning. </w:t>
      </w:r>
    </w:p>
    <w:p w14:paraId="67DF0F35"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TT </w:t>
      </w:r>
      <w:proofErr w:type="spellStart"/>
      <w:r>
        <w:rPr>
          <w:rFonts w:ascii="Palatino Linotype" w:hAnsi="Palatino Linotype" w:cs="Arial"/>
          <w:bCs/>
          <w:sz w:val="24"/>
          <w:szCs w:val="24"/>
          <w:lang w:eastAsia="en-GB"/>
        </w:rPr>
        <w:t>Rockstars</w:t>
      </w:r>
      <w:proofErr w:type="spellEnd"/>
      <w:r>
        <w:rPr>
          <w:rFonts w:ascii="Palatino Linotype" w:hAnsi="Palatino Linotype" w:cs="Arial"/>
          <w:bCs/>
          <w:sz w:val="24"/>
          <w:szCs w:val="24"/>
          <w:lang w:eastAsia="en-GB"/>
        </w:rPr>
        <w:t xml:space="preserve"> </w:t>
      </w:r>
      <w:hyperlink r:id="rId26" w:history="1">
        <w:r w:rsidRPr="000D1345">
          <w:rPr>
            <w:rStyle w:val="Hyperlink"/>
            <w:rFonts w:ascii="Palatino Linotype" w:hAnsi="Palatino Linotype" w:cs="Arial"/>
            <w:bCs/>
            <w:sz w:val="24"/>
            <w:szCs w:val="24"/>
            <w:lang w:eastAsia="en-GB"/>
          </w:rPr>
          <w:t>https://play.ttrockstars.com/auth/school/student</w:t>
        </w:r>
      </w:hyperlink>
      <w:r>
        <w:rPr>
          <w:rFonts w:ascii="Palatino Linotype" w:hAnsi="Palatino Linotype" w:cs="Arial"/>
          <w:bCs/>
          <w:sz w:val="24"/>
          <w:szCs w:val="24"/>
          <w:lang w:eastAsia="en-GB"/>
        </w:rPr>
        <w:t xml:space="preserve"> </w:t>
      </w:r>
    </w:p>
    <w:p w14:paraId="73574369"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Active Learn; </w:t>
      </w:r>
      <w:hyperlink r:id="rId27" w:history="1">
        <w:r w:rsidRPr="000D1345">
          <w:rPr>
            <w:rStyle w:val="Hyperlink"/>
            <w:rFonts w:ascii="Palatino Linotype" w:hAnsi="Palatino Linotype" w:cs="Arial"/>
            <w:bCs/>
            <w:sz w:val="24"/>
            <w:szCs w:val="24"/>
            <w:lang w:eastAsia="en-GB"/>
          </w:rPr>
          <w:t>https://www.activelearnprimary.co.uk/login?c=0</w:t>
        </w:r>
      </w:hyperlink>
      <w:r>
        <w:rPr>
          <w:rFonts w:ascii="Palatino Linotype" w:hAnsi="Palatino Linotype" w:cs="Arial"/>
          <w:bCs/>
          <w:sz w:val="24"/>
          <w:szCs w:val="24"/>
          <w:lang w:eastAsia="en-GB"/>
        </w:rPr>
        <w:t xml:space="preserve"> </w:t>
      </w:r>
    </w:p>
    <w:p w14:paraId="75C20735" w14:textId="77777777" w:rsidR="00D16831" w:rsidRP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2F9B6408"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p w14:paraId="77595068" w14:textId="77777777" w:rsidR="00D16831" w:rsidRPr="00D16831" w:rsidRDefault="00D16831" w:rsidP="00D16831">
      <w:pPr>
        <w:jc w:val="both"/>
        <w:rPr>
          <w:rFonts w:ascii="Palatino Linotype" w:hAnsi="Palatino Linotype" w:cs="Arial"/>
          <w:bCs/>
          <w:sz w:val="24"/>
          <w:szCs w:val="24"/>
          <w:lang w:eastAsia="en-GB"/>
        </w:rPr>
      </w:pPr>
    </w:p>
    <w:p w14:paraId="38AC5505" w14:textId="4FC60869" w:rsidR="00D16831" w:rsidRPr="00D16831" w:rsidRDefault="00D16831" w:rsidP="00D16831">
      <w:pPr>
        <w:jc w:val="both"/>
        <w:rPr>
          <w:rFonts w:ascii="Palatino Linotype" w:hAnsi="Palatino Linotype" w:cs="Arial"/>
          <w:bCs/>
          <w:sz w:val="24"/>
          <w:szCs w:val="24"/>
          <w:u w:val="single"/>
          <w:lang w:eastAsia="en-GB"/>
        </w:rPr>
      </w:pPr>
      <w:bookmarkStart w:id="1" w:name="_Hlk53988308"/>
      <w:r w:rsidRPr="00D16831">
        <w:rPr>
          <w:rFonts w:ascii="Palatino Linotype" w:hAnsi="Palatino Linotype" w:cs="Arial"/>
          <w:bCs/>
          <w:sz w:val="24"/>
          <w:szCs w:val="24"/>
          <w:u w:val="single"/>
          <w:lang w:eastAsia="en-GB"/>
        </w:rPr>
        <w:t xml:space="preserve">Year </w:t>
      </w:r>
      <w:r>
        <w:rPr>
          <w:rFonts w:ascii="Palatino Linotype" w:hAnsi="Palatino Linotype" w:cs="Arial"/>
          <w:bCs/>
          <w:sz w:val="24"/>
          <w:szCs w:val="24"/>
          <w:u w:val="single"/>
          <w:lang w:eastAsia="en-GB"/>
        </w:rPr>
        <w:t>Six</w:t>
      </w:r>
    </w:p>
    <w:p w14:paraId="46467017" w14:textId="163C395F"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Year Six learners will access learning using the Class Teams page. </w:t>
      </w:r>
    </w:p>
    <w:p w14:paraId="174702F1"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Parents will support the learners in uploading their learning. </w:t>
      </w:r>
    </w:p>
    <w:p w14:paraId="1A489033"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TT </w:t>
      </w:r>
      <w:proofErr w:type="spellStart"/>
      <w:r>
        <w:rPr>
          <w:rFonts w:ascii="Palatino Linotype" w:hAnsi="Palatino Linotype" w:cs="Arial"/>
          <w:bCs/>
          <w:sz w:val="24"/>
          <w:szCs w:val="24"/>
          <w:lang w:eastAsia="en-GB"/>
        </w:rPr>
        <w:t>Rockstars</w:t>
      </w:r>
      <w:proofErr w:type="spellEnd"/>
      <w:r>
        <w:rPr>
          <w:rFonts w:ascii="Palatino Linotype" w:hAnsi="Palatino Linotype" w:cs="Arial"/>
          <w:bCs/>
          <w:sz w:val="24"/>
          <w:szCs w:val="24"/>
          <w:lang w:eastAsia="en-GB"/>
        </w:rPr>
        <w:t xml:space="preserve"> </w:t>
      </w:r>
      <w:hyperlink r:id="rId28" w:history="1">
        <w:r w:rsidRPr="000D1345">
          <w:rPr>
            <w:rStyle w:val="Hyperlink"/>
            <w:rFonts w:ascii="Palatino Linotype" w:hAnsi="Palatino Linotype" w:cs="Arial"/>
            <w:bCs/>
            <w:sz w:val="24"/>
            <w:szCs w:val="24"/>
            <w:lang w:eastAsia="en-GB"/>
          </w:rPr>
          <w:t>https://play.ttrockstars.com/auth/school/student</w:t>
        </w:r>
      </w:hyperlink>
      <w:r>
        <w:rPr>
          <w:rFonts w:ascii="Palatino Linotype" w:hAnsi="Palatino Linotype" w:cs="Arial"/>
          <w:bCs/>
          <w:sz w:val="24"/>
          <w:szCs w:val="24"/>
          <w:lang w:eastAsia="en-GB"/>
        </w:rPr>
        <w:t xml:space="preserve"> </w:t>
      </w:r>
    </w:p>
    <w:p w14:paraId="680F55D8" w14:textId="77777777"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will have access to Active Learn; </w:t>
      </w:r>
      <w:hyperlink r:id="rId29" w:history="1">
        <w:r w:rsidRPr="000D1345">
          <w:rPr>
            <w:rStyle w:val="Hyperlink"/>
            <w:rFonts w:ascii="Palatino Linotype" w:hAnsi="Palatino Linotype" w:cs="Arial"/>
            <w:bCs/>
            <w:sz w:val="24"/>
            <w:szCs w:val="24"/>
            <w:lang w:eastAsia="en-GB"/>
          </w:rPr>
          <w:t>https://www.activelearnprimary.co.uk/login?c=0</w:t>
        </w:r>
      </w:hyperlink>
    </w:p>
    <w:p w14:paraId="6CD0B44A" w14:textId="517EC79F" w:rsidR="00D16831" w:rsidRDefault="00D16831" w:rsidP="009230AB">
      <w:pPr>
        <w:pStyle w:val="ListParagraph"/>
        <w:numPr>
          <w:ilvl w:val="0"/>
          <w:numId w:val="8"/>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Learners have access to Reading Eggs; </w:t>
      </w:r>
      <w:hyperlink r:id="rId30" w:history="1">
        <w:r w:rsidRPr="000D1345">
          <w:rPr>
            <w:rStyle w:val="Hyperlink"/>
            <w:rFonts w:ascii="Palatino Linotype" w:hAnsi="Palatino Linotype" w:cs="Arial"/>
            <w:bCs/>
            <w:sz w:val="24"/>
            <w:szCs w:val="24"/>
            <w:lang w:eastAsia="en-GB"/>
          </w:rPr>
          <w:t>https://readingeggs.co.uk/signup1/</w:t>
        </w:r>
      </w:hyperlink>
      <w:r>
        <w:rPr>
          <w:rFonts w:ascii="Palatino Linotype" w:hAnsi="Palatino Linotype" w:cs="Arial"/>
          <w:bCs/>
          <w:sz w:val="24"/>
          <w:szCs w:val="24"/>
          <w:lang w:eastAsia="en-GB"/>
        </w:rPr>
        <w:t xml:space="preserve">  </w:t>
      </w:r>
    </w:p>
    <w:p w14:paraId="1DA16AD4" w14:textId="77777777" w:rsidR="00D16831" w:rsidRP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Parents should continue to read with their children;</w:t>
      </w:r>
    </w:p>
    <w:p w14:paraId="548C08E0" w14:textId="24D1C538" w:rsidR="00D16831" w:rsidRDefault="00D16831" w:rsidP="009230AB">
      <w:pPr>
        <w:pStyle w:val="ListParagraph"/>
        <w:numPr>
          <w:ilvl w:val="0"/>
          <w:numId w:val="8"/>
        </w:numPr>
        <w:jc w:val="both"/>
        <w:rPr>
          <w:rFonts w:ascii="Palatino Linotype" w:hAnsi="Palatino Linotype" w:cs="Arial"/>
          <w:bCs/>
          <w:sz w:val="24"/>
          <w:szCs w:val="24"/>
          <w:lang w:eastAsia="en-GB"/>
        </w:rPr>
      </w:pPr>
      <w:r w:rsidRPr="00D16831">
        <w:rPr>
          <w:rFonts w:ascii="Palatino Linotype" w:hAnsi="Palatino Linotype" w:cs="Arial"/>
          <w:bCs/>
          <w:sz w:val="24"/>
          <w:szCs w:val="24"/>
          <w:lang w:eastAsia="en-GB"/>
        </w:rPr>
        <w:t>Practical activities such as baking, painting and craftwork should also be undertaken</w:t>
      </w:r>
      <w:r>
        <w:rPr>
          <w:rFonts w:ascii="Palatino Linotype" w:hAnsi="Palatino Linotype" w:cs="Arial"/>
          <w:bCs/>
          <w:sz w:val="24"/>
          <w:szCs w:val="24"/>
          <w:lang w:eastAsia="en-GB"/>
        </w:rPr>
        <w:t>.</w:t>
      </w:r>
    </w:p>
    <w:bookmarkEnd w:id="1"/>
    <w:p w14:paraId="1E87C0B9" w14:textId="3A78FFEB" w:rsidR="00C92225" w:rsidRDefault="00C92225" w:rsidP="00C92225">
      <w:pPr>
        <w:jc w:val="both"/>
        <w:rPr>
          <w:rFonts w:ascii="Palatino Linotype" w:hAnsi="Palatino Linotype" w:cs="Arial"/>
          <w:bCs/>
          <w:sz w:val="24"/>
          <w:szCs w:val="24"/>
          <w:lang w:eastAsia="en-GB"/>
        </w:rPr>
      </w:pPr>
    </w:p>
    <w:p w14:paraId="2FEC26DE" w14:textId="77777777" w:rsidR="00305408" w:rsidRDefault="00305408" w:rsidP="00305408">
      <w:pPr>
        <w:jc w:val="both"/>
        <w:rPr>
          <w:rFonts w:ascii="Palatino Linotype" w:hAnsi="Palatino Linotype" w:cs="Arial"/>
          <w:bCs/>
          <w:color w:val="00B050"/>
          <w:sz w:val="32"/>
          <w:szCs w:val="24"/>
          <w:lang w:eastAsia="en-GB"/>
        </w:rPr>
      </w:pPr>
      <w:bookmarkStart w:id="2" w:name="_Hlk53988319"/>
      <w:bookmarkStart w:id="3" w:name="_GoBack"/>
      <w:r>
        <w:rPr>
          <w:rFonts w:ascii="Palatino Linotype" w:hAnsi="Palatino Linotype" w:cs="Arial"/>
          <w:bCs/>
          <w:color w:val="00B050"/>
          <w:sz w:val="32"/>
          <w:szCs w:val="24"/>
          <w:lang w:eastAsia="en-GB"/>
        </w:rPr>
        <w:t xml:space="preserve">Online resources recommended by School </w:t>
      </w:r>
    </w:p>
    <w:p w14:paraId="119BDB55" w14:textId="77777777" w:rsidR="00305408" w:rsidRDefault="00305408" w:rsidP="00305408">
      <w:pPr>
        <w:jc w:val="both"/>
        <w:rPr>
          <w:rFonts w:ascii="Palatino Linotype" w:hAnsi="Palatino Linotype" w:cs="Arial"/>
          <w:bCs/>
          <w:sz w:val="28"/>
          <w:szCs w:val="24"/>
          <w:lang w:eastAsia="en-GB"/>
        </w:rPr>
      </w:pPr>
    </w:p>
    <w:p w14:paraId="233A06B3" w14:textId="77777777" w:rsidR="00305408" w:rsidRPr="00A21086" w:rsidRDefault="00305408" w:rsidP="00305408">
      <w:pPr>
        <w:pStyle w:val="ListParagraph"/>
        <w:numPr>
          <w:ilvl w:val="0"/>
          <w:numId w:val="9"/>
        </w:numPr>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 xml:space="preserve">BBC daily lessons </w:t>
      </w:r>
      <w:hyperlink r:id="rId31" w:history="1">
        <w:r w:rsidRPr="00A21086">
          <w:rPr>
            <w:rStyle w:val="Hyperlink"/>
            <w:rFonts w:ascii="Palatino Linotype" w:hAnsi="Palatino Linotype" w:cs="Arial"/>
            <w:bCs/>
            <w:sz w:val="24"/>
            <w:szCs w:val="24"/>
            <w:lang w:eastAsia="en-GB"/>
          </w:rPr>
          <w:t>https://www.bbc.co.uk/bitesize/dailylessons</w:t>
        </w:r>
      </w:hyperlink>
      <w:r w:rsidRPr="00A21086">
        <w:rPr>
          <w:rFonts w:ascii="Palatino Linotype" w:hAnsi="Palatino Linotype" w:cs="Arial"/>
          <w:bCs/>
          <w:sz w:val="24"/>
          <w:szCs w:val="24"/>
          <w:lang w:eastAsia="en-GB"/>
        </w:rPr>
        <w:t xml:space="preserve"> </w:t>
      </w:r>
    </w:p>
    <w:p w14:paraId="041FCB0F" w14:textId="77777777" w:rsidR="00305408" w:rsidRPr="00A21086" w:rsidRDefault="00305408" w:rsidP="00305408">
      <w:pPr>
        <w:pStyle w:val="ListParagraph"/>
        <w:numPr>
          <w:ilvl w:val="0"/>
          <w:numId w:val="9"/>
        </w:numPr>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 xml:space="preserve">Oak National Academy </w:t>
      </w:r>
      <w:hyperlink r:id="rId32" w:history="1">
        <w:r w:rsidRPr="00A21086">
          <w:rPr>
            <w:rStyle w:val="Hyperlink"/>
            <w:rFonts w:ascii="Palatino Linotype" w:hAnsi="Palatino Linotype" w:cs="Arial"/>
            <w:bCs/>
            <w:sz w:val="24"/>
            <w:szCs w:val="24"/>
            <w:lang w:eastAsia="en-GB"/>
          </w:rPr>
          <w:t>https://classroom.thenational.academy/</w:t>
        </w:r>
      </w:hyperlink>
      <w:r w:rsidRPr="00A21086">
        <w:rPr>
          <w:rFonts w:ascii="Palatino Linotype" w:hAnsi="Palatino Linotype" w:cs="Arial"/>
          <w:bCs/>
          <w:sz w:val="24"/>
          <w:szCs w:val="24"/>
          <w:lang w:eastAsia="en-GB"/>
        </w:rPr>
        <w:t xml:space="preserve"> </w:t>
      </w:r>
    </w:p>
    <w:p w14:paraId="52BDC39B" w14:textId="77777777" w:rsidR="00305408" w:rsidRPr="00A21086" w:rsidRDefault="00305408" w:rsidP="00305408">
      <w:pPr>
        <w:pStyle w:val="ListParagraph"/>
        <w:numPr>
          <w:ilvl w:val="0"/>
          <w:numId w:val="9"/>
        </w:numPr>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 xml:space="preserve">Phonics Play </w:t>
      </w:r>
      <w:hyperlink r:id="rId33" w:history="1">
        <w:r w:rsidRPr="00A21086">
          <w:rPr>
            <w:rStyle w:val="Hyperlink"/>
            <w:rFonts w:ascii="Palatino Linotype" w:hAnsi="Palatino Linotype" w:cs="Arial"/>
            <w:bCs/>
            <w:sz w:val="24"/>
            <w:szCs w:val="24"/>
            <w:lang w:eastAsia="en-GB"/>
          </w:rPr>
          <w:t>https://www.phonicsplay.co.uk/</w:t>
        </w:r>
      </w:hyperlink>
      <w:r w:rsidRPr="00A21086">
        <w:rPr>
          <w:rFonts w:ascii="Palatino Linotype" w:hAnsi="Palatino Linotype" w:cs="Arial"/>
          <w:bCs/>
          <w:sz w:val="24"/>
          <w:szCs w:val="24"/>
          <w:lang w:eastAsia="en-GB"/>
        </w:rPr>
        <w:t xml:space="preserve"> </w:t>
      </w:r>
    </w:p>
    <w:p w14:paraId="5506043F" w14:textId="77777777" w:rsidR="00305408" w:rsidRPr="00A21086" w:rsidRDefault="00305408" w:rsidP="00305408">
      <w:pPr>
        <w:pStyle w:val="ListParagraph"/>
        <w:numPr>
          <w:ilvl w:val="0"/>
          <w:numId w:val="9"/>
        </w:numPr>
        <w:jc w:val="both"/>
        <w:rPr>
          <w:rFonts w:ascii="Palatino Linotype" w:hAnsi="Palatino Linotype" w:cs="Arial"/>
          <w:bCs/>
          <w:sz w:val="24"/>
          <w:szCs w:val="24"/>
          <w:lang w:eastAsia="en-GB"/>
        </w:rPr>
      </w:pPr>
      <w:proofErr w:type="spellStart"/>
      <w:r w:rsidRPr="00A21086">
        <w:rPr>
          <w:rFonts w:ascii="Palatino Linotype" w:hAnsi="Palatino Linotype" w:cs="Arial"/>
          <w:bCs/>
          <w:sz w:val="24"/>
          <w:szCs w:val="24"/>
          <w:lang w:eastAsia="en-GB"/>
        </w:rPr>
        <w:t>Youtube</w:t>
      </w:r>
      <w:proofErr w:type="spellEnd"/>
      <w:r w:rsidRPr="00A21086">
        <w:rPr>
          <w:rFonts w:ascii="Palatino Linotype" w:hAnsi="Palatino Linotype" w:cs="Arial"/>
          <w:bCs/>
          <w:sz w:val="24"/>
          <w:szCs w:val="24"/>
          <w:lang w:eastAsia="en-GB"/>
        </w:rPr>
        <w:t xml:space="preserve"> Kids </w:t>
      </w:r>
      <w:hyperlink r:id="rId34" w:history="1">
        <w:r w:rsidRPr="00A21086">
          <w:rPr>
            <w:rStyle w:val="Hyperlink"/>
            <w:rFonts w:ascii="Palatino Linotype" w:hAnsi="Palatino Linotype" w:cs="Arial"/>
            <w:bCs/>
            <w:sz w:val="24"/>
            <w:szCs w:val="24"/>
            <w:lang w:eastAsia="en-GB"/>
          </w:rPr>
          <w:t>https://www.youtubekids.com/</w:t>
        </w:r>
      </w:hyperlink>
      <w:r w:rsidRPr="00A21086">
        <w:rPr>
          <w:rFonts w:ascii="Palatino Linotype" w:hAnsi="Palatino Linotype" w:cs="Arial"/>
          <w:bCs/>
          <w:sz w:val="24"/>
          <w:szCs w:val="24"/>
          <w:lang w:eastAsia="en-GB"/>
        </w:rPr>
        <w:t xml:space="preserve"> </w:t>
      </w:r>
    </w:p>
    <w:p w14:paraId="62DDD727" w14:textId="30161070" w:rsidR="00305408" w:rsidRDefault="00305408" w:rsidP="00305408">
      <w:pPr>
        <w:pStyle w:val="ListParagraph"/>
        <w:numPr>
          <w:ilvl w:val="0"/>
          <w:numId w:val="9"/>
        </w:numPr>
        <w:jc w:val="both"/>
        <w:rPr>
          <w:rFonts w:ascii="Palatino Linotype" w:hAnsi="Palatino Linotype" w:cs="Arial"/>
          <w:bCs/>
          <w:sz w:val="24"/>
          <w:szCs w:val="24"/>
          <w:lang w:eastAsia="en-GB"/>
        </w:rPr>
      </w:pPr>
      <w:r w:rsidRPr="00A21086">
        <w:rPr>
          <w:rFonts w:ascii="Palatino Linotype" w:hAnsi="Palatino Linotype" w:cs="Arial"/>
          <w:bCs/>
          <w:sz w:val="24"/>
          <w:szCs w:val="24"/>
          <w:lang w:eastAsia="en-GB"/>
        </w:rPr>
        <w:t xml:space="preserve">Think You Know (Online </w:t>
      </w:r>
      <w:proofErr w:type="gramStart"/>
      <w:r w:rsidRPr="00A21086">
        <w:rPr>
          <w:rFonts w:ascii="Palatino Linotype" w:hAnsi="Palatino Linotype" w:cs="Arial"/>
          <w:bCs/>
          <w:sz w:val="24"/>
          <w:szCs w:val="24"/>
          <w:lang w:eastAsia="en-GB"/>
        </w:rPr>
        <w:t>Safety)  -</w:t>
      </w:r>
      <w:proofErr w:type="gramEnd"/>
      <w:r w:rsidRPr="00A21086">
        <w:rPr>
          <w:rFonts w:ascii="Palatino Linotype" w:hAnsi="Palatino Linotype" w:cs="Arial"/>
          <w:bCs/>
          <w:sz w:val="24"/>
          <w:szCs w:val="24"/>
          <w:lang w:eastAsia="en-GB"/>
        </w:rPr>
        <w:t xml:space="preserve"> </w:t>
      </w:r>
      <w:hyperlink r:id="rId35" w:history="1">
        <w:r w:rsidRPr="00A21086">
          <w:rPr>
            <w:rStyle w:val="Hyperlink"/>
            <w:rFonts w:ascii="Palatino Linotype" w:hAnsi="Palatino Linotype" w:cs="Arial"/>
            <w:bCs/>
            <w:sz w:val="24"/>
            <w:szCs w:val="24"/>
            <w:lang w:eastAsia="en-GB"/>
          </w:rPr>
          <w:t>https://www.thinkuknow.co.uk/</w:t>
        </w:r>
      </w:hyperlink>
      <w:r w:rsidRPr="00A21086">
        <w:rPr>
          <w:rFonts w:ascii="Palatino Linotype" w:hAnsi="Palatino Linotype" w:cs="Arial"/>
          <w:bCs/>
          <w:sz w:val="24"/>
          <w:szCs w:val="24"/>
          <w:lang w:eastAsia="en-GB"/>
        </w:rPr>
        <w:t xml:space="preserve"> </w:t>
      </w:r>
    </w:p>
    <w:p w14:paraId="598177FF" w14:textId="275096FB" w:rsidR="00892D3D" w:rsidRPr="00A21086" w:rsidRDefault="00892D3D" w:rsidP="00305408">
      <w:pPr>
        <w:pStyle w:val="ListParagraph"/>
        <w:numPr>
          <w:ilvl w:val="0"/>
          <w:numId w:val="9"/>
        </w:numPr>
        <w:jc w:val="both"/>
        <w:rPr>
          <w:rFonts w:ascii="Palatino Linotype" w:hAnsi="Palatino Linotype" w:cs="Arial"/>
          <w:bCs/>
          <w:sz w:val="24"/>
          <w:szCs w:val="24"/>
          <w:lang w:eastAsia="en-GB"/>
        </w:rPr>
      </w:pPr>
      <w:r>
        <w:rPr>
          <w:rFonts w:ascii="Palatino Linotype" w:hAnsi="Palatino Linotype" w:cs="Arial"/>
          <w:bCs/>
          <w:sz w:val="24"/>
          <w:szCs w:val="24"/>
          <w:lang w:eastAsia="en-GB"/>
        </w:rPr>
        <w:t xml:space="preserve">White Rose Home learning </w:t>
      </w:r>
      <w:hyperlink r:id="rId36" w:history="1">
        <w:r w:rsidR="00904D47" w:rsidRPr="003702CF">
          <w:rPr>
            <w:rStyle w:val="Hyperlink"/>
            <w:rFonts w:ascii="Palatino Linotype" w:hAnsi="Palatino Linotype" w:cs="Arial"/>
            <w:bCs/>
            <w:sz w:val="24"/>
            <w:szCs w:val="24"/>
            <w:lang w:eastAsia="en-GB"/>
          </w:rPr>
          <w:t>https://whiterosemaths.com/homelearning/</w:t>
        </w:r>
      </w:hyperlink>
      <w:bookmarkEnd w:id="2"/>
      <w:bookmarkEnd w:id="3"/>
      <w:r w:rsidR="00904D47">
        <w:rPr>
          <w:rFonts w:ascii="Palatino Linotype" w:hAnsi="Palatino Linotype" w:cs="Arial"/>
          <w:bCs/>
          <w:sz w:val="24"/>
          <w:szCs w:val="24"/>
          <w:lang w:eastAsia="en-GB"/>
        </w:rPr>
        <w:t xml:space="preserve"> </w:t>
      </w:r>
    </w:p>
    <w:p w14:paraId="7393CD14" w14:textId="77777777" w:rsidR="00305408" w:rsidRDefault="00305408" w:rsidP="00305408">
      <w:pPr>
        <w:jc w:val="both"/>
        <w:rPr>
          <w:rFonts w:ascii="Palatino Linotype" w:hAnsi="Palatino Linotype" w:cs="Arial"/>
          <w:bCs/>
          <w:sz w:val="28"/>
          <w:szCs w:val="24"/>
          <w:lang w:eastAsia="en-GB"/>
        </w:rPr>
      </w:pPr>
    </w:p>
    <w:p w14:paraId="3BB1D2AE" w14:textId="77777777" w:rsidR="00305408" w:rsidRDefault="00305408" w:rsidP="00C92225">
      <w:pPr>
        <w:jc w:val="both"/>
        <w:rPr>
          <w:rFonts w:ascii="Palatino Linotype" w:hAnsi="Palatino Linotype" w:cs="Arial"/>
          <w:bCs/>
          <w:sz w:val="24"/>
          <w:szCs w:val="24"/>
          <w:lang w:eastAsia="en-GB"/>
        </w:rPr>
      </w:pPr>
    </w:p>
    <w:p w14:paraId="4EFE9F4E" w14:textId="43424442" w:rsidR="00C92225" w:rsidRDefault="00C92225" w:rsidP="00C92225">
      <w:pPr>
        <w:jc w:val="both"/>
        <w:rPr>
          <w:rFonts w:ascii="Palatino Linotype" w:hAnsi="Palatino Linotype" w:cs="Arial"/>
          <w:bCs/>
          <w:color w:val="00B050"/>
          <w:sz w:val="32"/>
          <w:szCs w:val="24"/>
          <w:lang w:eastAsia="en-GB"/>
        </w:rPr>
      </w:pPr>
    </w:p>
    <w:p w14:paraId="60417543" w14:textId="4A3C6AA6" w:rsidR="00D75325" w:rsidRDefault="00D75325" w:rsidP="00C92225">
      <w:pPr>
        <w:jc w:val="both"/>
        <w:rPr>
          <w:rFonts w:ascii="Palatino Linotype" w:hAnsi="Palatino Linotype" w:cs="Arial"/>
          <w:bCs/>
          <w:color w:val="00B050"/>
          <w:sz w:val="32"/>
          <w:szCs w:val="24"/>
          <w:lang w:eastAsia="en-GB"/>
        </w:rPr>
      </w:pPr>
    </w:p>
    <w:p w14:paraId="0AD43DF2" w14:textId="0B592603" w:rsidR="00D75325" w:rsidRDefault="00D75325" w:rsidP="00C92225">
      <w:pPr>
        <w:jc w:val="both"/>
        <w:rPr>
          <w:rFonts w:ascii="Palatino Linotype" w:hAnsi="Palatino Linotype" w:cs="Arial"/>
          <w:bCs/>
          <w:color w:val="00B050"/>
          <w:sz w:val="32"/>
          <w:szCs w:val="24"/>
          <w:lang w:eastAsia="en-GB"/>
        </w:rPr>
      </w:pPr>
    </w:p>
    <w:p w14:paraId="7614044C" w14:textId="78F5D530" w:rsidR="00D75325" w:rsidRDefault="00D75325" w:rsidP="00C92225">
      <w:pPr>
        <w:jc w:val="both"/>
        <w:rPr>
          <w:rFonts w:ascii="Palatino Linotype" w:hAnsi="Palatino Linotype" w:cs="Arial"/>
          <w:bCs/>
          <w:color w:val="00B050"/>
          <w:sz w:val="32"/>
          <w:szCs w:val="24"/>
          <w:lang w:eastAsia="en-GB"/>
        </w:rPr>
      </w:pPr>
    </w:p>
    <w:p w14:paraId="0A007CC4" w14:textId="4FBF1516" w:rsidR="00D75325" w:rsidRDefault="00D75325" w:rsidP="00C92225">
      <w:pPr>
        <w:jc w:val="both"/>
        <w:rPr>
          <w:rFonts w:ascii="Palatino Linotype" w:hAnsi="Palatino Linotype" w:cs="Arial"/>
          <w:bCs/>
          <w:color w:val="00B050"/>
          <w:sz w:val="32"/>
          <w:szCs w:val="24"/>
          <w:lang w:eastAsia="en-GB"/>
        </w:rPr>
      </w:pPr>
    </w:p>
    <w:p w14:paraId="7098DB6F" w14:textId="3327277D" w:rsidR="00D75325" w:rsidRDefault="00D75325" w:rsidP="00C92225">
      <w:pPr>
        <w:jc w:val="both"/>
        <w:rPr>
          <w:rFonts w:ascii="Palatino Linotype" w:hAnsi="Palatino Linotype" w:cs="Arial"/>
          <w:bCs/>
          <w:color w:val="00B050"/>
          <w:sz w:val="32"/>
          <w:szCs w:val="24"/>
          <w:lang w:eastAsia="en-GB"/>
        </w:rPr>
      </w:pPr>
    </w:p>
    <w:p w14:paraId="0022AB20" w14:textId="4D0B8D64" w:rsidR="00D75325" w:rsidRDefault="00D75325" w:rsidP="00C92225">
      <w:pPr>
        <w:jc w:val="both"/>
        <w:rPr>
          <w:rFonts w:ascii="Palatino Linotype" w:hAnsi="Palatino Linotype" w:cs="Arial"/>
          <w:bCs/>
          <w:color w:val="00B050"/>
          <w:sz w:val="32"/>
          <w:szCs w:val="24"/>
          <w:lang w:eastAsia="en-GB"/>
        </w:rPr>
      </w:pPr>
    </w:p>
    <w:p w14:paraId="4F3C19F5" w14:textId="4FBCB20E" w:rsidR="00D75325" w:rsidRDefault="00D75325" w:rsidP="00C92225">
      <w:pPr>
        <w:jc w:val="both"/>
        <w:rPr>
          <w:rFonts w:ascii="Palatino Linotype" w:hAnsi="Palatino Linotype" w:cs="Arial"/>
          <w:bCs/>
          <w:color w:val="00B050"/>
          <w:sz w:val="32"/>
          <w:szCs w:val="24"/>
          <w:lang w:eastAsia="en-GB"/>
        </w:rPr>
      </w:pPr>
    </w:p>
    <w:p w14:paraId="1507AC10" w14:textId="77777777" w:rsidR="00D75325" w:rsidRDefault="00D75325" w:rsidP="00C92225">
      <w:pPr>
        <w:jc w:val="both"/>
        <w:rPr>
          <w:rFonts w:ascii="Palatino Linotype" w:hAnsi="Palatino Linotype" w:cs="Arial"/>
          <w:bCs/>
          <w:color w:val="00B050"/>
          <w:sz w:val="32"/>
          <w:szCs w:val="24"/>
          <w:lang w:eastAsia="en-GB"/>
        </w:rPr>
      </w:pPr>
    </w:p>
    <w:p w14:paraId="2BFAFD48" w14:textId="68E44808" w:rsidR="00266395" w:rsidRDefault="00266395"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Appendix 1 </w:t>
      </w:r>
    </w:p>
    <w:p w14:paraId="18AC3F9D" w14:textId="2665E8BC" w:rsidR="006651CB" w:rsidRDefault="006651CB" w:rsidP="00806570">
      <w:pPr>
        <w:jc w:val="both"/>
        <w:rPr>
          <w:rFonts w:ascii="Palatino Linotype" w:hAnsi="Palatino Linotype" w:cs="Arial"/>
          <w:bCs/>
          <w:sz w:val="28"/>
          <w:szCs w:val="24"/>
          <w:lang w:eastAsia="en-GB"/>
        </w:rPr>
      </w:pPr>
    </w:p>
    <w:p w14:paraId="2E9E3423" w14:textId="29D967CB" w:rsidR="006651CB" w:rsidRPr="005F5FB4" w:rsidRDefault="00D75325" w:rsidP="00806570">
      <w:p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When </w:t>
      </w:r>
      <w:r w:rsidR="00DA3B30" w:rsidRPr="005F5FB4">
        <w:rPr>
          <w:rFonts w:ascii="Palatino Linotype" w:hAnsi="Palatino Linotype" w:cs="Arial"/>
          <w:bCs/>
          <w:szCs w:val="24"/>
          <w:lang w:eastAsia="en-GB"/>
        </w:rPr>
        <w:t xml:space="preserve">creating a video for online/remote learning. </w:t>
      </w:r>
    </w:p>
    <w:p w14:paraId="146F9C82" w14:textId="44369ED9" w:rsidR="00DA3B30" w:rsidRPr="005F5FB4" w:rsidRDefault="00DA3B30" w:rsidP="00806570">
      <w:pPr>
        <w:jc w:val="both"/>
        <w:rPr>
          <w:rFonts w:ascii="Palatino Linotype" w:hAnsi="Palatino Linotype" w:cs="Arial"/>
          <w:bCs/>
          <w:szCs w:val="24"/>
          <w:lang w:eastAsia="en-GB"/>
        </w:rPr>
      </w:pPr>
      <w:r w:rsidRPr="005F5FB4">
        <w:rPr>
          <w:rFonts w:ascii="Palatino Linotype" w:hAnsi="Palatino Linotype" w:cs="Arial"/>
          <w:bCs/>
          <w:szCs w:val="24"/>
          <w:lang w:eastAsia="en-GB"/>
        </w:rPr>
        <w:t>These guidelines must be followed</w:t>
      </w:r>
      <w:r w:rsidR="001C4387" w:rsidRPr="005F5FB4">
        <w:rPr>
          <w:rFonts w:ascii="Palatino Linotype" w:hAnsi="Palatino Linotype" w:cs="Arial"/>
          <w:bCs/>
          <w:szCs w:val="24"/>
          <w:lang w:eastAsia="en-GB"/>
        </w:rPr>
        <w:t xml:space="preserve"> to safeguard yourself and the learners. </w:t>
      </w:r>
    </w:p>
    <w:p w14:paraId="7E78BA2D" w14:textId="3AF6B414" w:rsidR="00BE7EB9" w:rsidRPr="005F5FB4" w:rsidRDefault="00BE7EB9" w:rsidP="00806570">
      <w:p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Failure to follow these guidelines </w:t>
      </w:r>
      <w:r w:rsidR="00302F17" w:rsidRPr="005F5FB4">
        <w:rPr>
          <w:rFonts w:ascii="Palatino Linotype" w:hAnsi="Palatino Linotype" w:cs="Arial"/>
          <w:bCs/>
          <w:szCs w:val="24"/>
          <w:lang w:eastAsia="en-GB"/>
        </w:rPr>
        <w:t xml:space="preserve">could result in disciplinary action. </w:t>
      </w:r>
    </w:p>
    <w:p w14:paraId="2567438D" w14:textId="05973B5D" w:rsidR="00302F17" w:rsidRPr="005F5FB4" w:rsidRDefault="00302F17" w:rsidP="00806570">
      <w:pPr>
        <w:jc w:val="both"/>
        <w:rPr>
          <w:rFonts w:ascii="Palatino Linotype" w:hAnsi="Palatino Linotype" w:cs="Arial"/>
          <w:bCs/>
          <w:szCs w:val="24"/>
          <w:lang w:eastAsia="en-GB"/>
        </w:rPr>
      </w:pPr>
    </w:p>
    <w:p w14:paraId="15CD08AC" w14:textId="3DA27D5E" w:rsidR="00302F17" w:rsidRPr="005F5FB4" w:rsidRDefault="00302F17" w:rsidP="00F26C34">
      <w:p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When videoing at home </w:t>
      </w:r>
      <w:r w:rsidR="006C4128" w:rsidRPr="005F5FB4">
        <w:rPr>
          <w:rFonts w:ascii="Palatino Linotype" w:hAnsi="Palatino Linotype" w:cs="Arial"/>
          <w:bCs/>
          <w:szCs w:val="24"/>
          <w:lang w:eastAsia="en-GB"/>
        </w:rPr>
        <w:t>ensure that</w:t>
      </w:r>
      <w:r w:rsidR="00F26C34" w:rsidRPr="005F5FB4">
        <w:rPr>
          <w:rFonts w:ascii="Palatino Linotype" w:hAnsi="Palatino Linotype" w:cs="Arial"/>
          <w:bCs/>
          <w:szCs w:val="24"/>
          <w:lang w:eastAsia="en-GB"/>
        </w:rPr>
        <w:t xml:space="preserve">; </w:t>
      </w:r>
    </w:p>
    <w:p w14:paraId="1DB04D00" w14:textId="412A3969" w:rsidR="00F26C34" w:rsidRPr="005F5FB4" w:rsidRDefault="00F26C34" w:rsidP="00F26C34">
      <w:pPr>
        <w:pStyle w:val="ListParagraph"/>
        <w:numPr>
          <w:ilvl w:val="0"/>
          <w:numId w:val="17"/>
        </w:num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Backgrounds are blank, with no family photographs </w:t>
      </w:r>
      <w:r w:rsidR="00BE051E" w:rsidRPr="005F5FB4">
        <w:rPr>
          <w:rFonts w:ascii="Palatino Linotype" w:hAnsi="Palatino Linotype" w:cs="Arial"/>
          <w:bCs/>
          <w:szCs w:val="24"/>
          <w:lang w:eastAsia="en-GB"/>
        </w:rPr>
        <w:t xml:space="preserve">or distinguishing features. </w:t>
      </w:r>
    </w:p>
    <w:p w14:paraId="0BE958A0" w14:textId="33AE8A2F" w:rsidR="00BE051E" w:rsidRPr="005F5FB4" w:rsidRDefault="00BE051E" w:rsidP="00F26C34">
      <w:pPr>
        <w:pStyle w:val="ListParagraph"/>
        <w:numPr>
          <w:ilvl w:val="0"/>
          <w:numId w:val="17"/>
        </w:numPr>
        <w:jc w:val="both"/>
        <w:rPr>
          <w:rFonts w:ascii="Palatino Linotype" w:hAnsi="Palatino Linotype" w:cs="Arial"/>
          <w:bCs/>
          <w:szCs w:val="24"/>
          <w:lang w:eastAsia="en-GB"/>
        </w:rPr>
      </w:pPr>
      <w:r w:rsidRPr="005F5FB4">
        <w:rPr>
          <w:rFonts w:ascii="Palatino Linotype" w:hAnsi="Palatino Linotype" w:cs="Arial"/>
          <w:bCs/>
          <w:szCs w:val="24"/>
          <w:lang w:eastAsia="en-GB"/>
        </w:rPr>
        <w:t>If recording your</w:t>
      </w:r>
      <w:r w:rsidR="00254719" w:rsidRPr="005F5FB4">
        <w:rPr>
          <w:rFonts w:ascii="Palatino Linotype" w:hAnsi="Palatino Linotype" w:cs="Arial"/>
          <w:bCs/>
          <w:szCs w:val="24"/>
          <w:lang w:eastAsia="en-GB"/>
        </w:rPr>
        <w:t xml:space="preserve">self, ensure professional clothes are worn. </w:t>
      </w:r>
    </w:p>
    <w:p w14:paraId="49F7FD66" w14:textId="54381B00" w:rsidR="00254719" w:rsidRPr="005F5FB4" w:rsidRDefault="00254719" w:rsidP="00F26C34">
      <w:pPr>
        <w:pStyle w:val="ListParagraph"/>
        <w:numPr>
          <w:ilvl w:val="0"/>
          <w:numId w:val="17"/>
        </w:numPr>
        <w:jc w:val="both"/>
        <w:rPr>
          <w:rFonts w:ascii="Palatino Linotype" w:hAnsi="Palatino Linotype" w:cs="Arial"/>
          <w:bCs/>
          <w:szCs w:val="24"/>
          <w:lang w:eastAsia="en-GB"/>
        </w:rPr>
      </w:pPr>
      <w:r w:rsidRPr="005F5FB4">
        <w:rPr>
          <w:rFonts w:ascii="Palatino Linotype" w:hAnsi="Palatino Linotype" w:cs="Arial"/>
          <w:bCs/>
          <w:szCs w:val="24"/>
          <w:lang w:eastAsia="en-GB"/>
        </w:rPr>
        <w:t>Ensure you watch videos back to check for any mistakes</w:t>
      </w:r>
      <w:r w:rsidR="003154BC" w:rsidRPr="005F5FB4">
        <w:rPr>
          <w:rFonts w:ascii="Palatino Linotype" w:hAnsi="Palatino Linotype" w:cs="Arial"/>
          <w:bCs/>
          <w:szCs w:val="24"/>
          <w:lang w:eastAsia="en-GB"/>
        </w:rPr>
        <w:t xml:space="preserve">. </w:t>
      </w:r>
    </w:p>
    <w:p w14:paraId="07709EE1" w14:textId="4EC15212" w:rsidR="00E051BF" w:rsidRPr="005F5FB4" w:rsidRDefault="00E051BF" w:rsidP="00F26C34">
      <w:pPr>
        <w:pStyle w:val="ListParagraph"/>
        <w:numPr>
          <w:ilvl w:val="0"/>
          <w:numId w:val="17"/>
        </w:num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When recording you should be the only person in the room. </w:t>
      </w:r>
    </w:p>
    <w:p w14:paraId="6976637D" w14:textId="6E24A2D2" w:rsidR="00E051BF" w:rsidRPr="005F5FB4" w:rsidRDefault="00E051BF" w:rsidP="00E051BF">
      <w:pPr>
        <w:jc w:val="both"/>
        <w:rPr>
          <w:rFonts w:ascii="Palatino Linotype" w:hAnsi="Palatino Linotype" w:cs="Arial"/>
          <w:bCs/>
          <w:szCs w:val="24"/>
          <w:lang w:eastAsia="en-GB"/>
        </w:rPr>
      </w:pPr>
    </w:p>
    <w:p w14:paraId="0E8747C8" w14:textId="4A1B4090" w:rsidR="00E051BF" w:rsidRPr="005F5FB4" w:rsidRDefault="00E051BF" w:rsidP="00E051BF">
      <w:p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Videos should be no longer than 3 minutes. </w:t>
      </w:r>
    </w:p>
    <w:p w14:paraId="1288AB28" w14:textId="201AE504" w:rsidR="00A9355C" w:rsidRPr="005F5FB4" w:rsidRDefault="00A9355C" w:rsidP="00E051BF">
      <w:pPr>
        <w:jc w:val="both"/>
        <w:rPr>
          <w:rFonts w:ascii="Palatino Linotype" w:hAnsi="Palatino Linotype" w:cs="Arial"/>
          <w:bCs/>
          <w:szCs w:val="24"/>
          <w:lang w:eastAsia="en-GB"/>
        </w:rPr>
      </w:pPr>
    </w:p>
    <w:p w14:paraId="42D088DE" w14:textId="1FFDA22E" w:rsidR="00A9355C" w:rsidRPr="005F5FB4" w:rsidRDefault="00A9355C" w:rsidP="00E051BF">
      <w:pPr>
        <w:jc w:val="both"/>
        <w:rPr>
          <w:rFonts w:ascii="Palatino Linotype" w:hAnsi="Palatino Linotype" w:cs="Arial"/>
          <w:bCs/>
          <w:szCs w:val="24"/>
          <w:lang w:eastAsia="en-GB"/>
        </w:rPr>
      </w:pPr>
      <w:r w:rsidRPr="005F5FB4">
        <w:rPr>
          <w:rFonts w:ascii="Palatino Linotype" w:hAnsi="Palatino Linotype" w:cs="Arial"/>
          <w:bCs/>
          <w:szCs w:val="24"/>
          <w:lang w:eastAsia="en-GB"/>
        </w:rPr>
        <w:t>Videos should be, unless organised by SLT, of the class teacher</w:t>
      </w:r>
      <w:r w:rsidR="00720178" w:rsidRPr="005F5FB4">
        <w:rPr>
          <w:rFonts w:ascii="Palatino Linotype" w:hAnsi="Palatino Linotype" w:cs="Arial"/>
          <w:bCs/>
          <w:szCs w:val="24"/>
          <w:lang w:eastAsia="en-GB"/>
        </w:rPr>
        <w:t xml:space="preserve"> of that class team. </w:t>
      </w:r>
    </w:p>
    <w:p w14:paraId="5F1F9672" w14:textId="59DB6B9A" w:rsidR="00B633D6" w:rsidRPr="005F5FB4" w:rsidRDefault="00B633D6" w:rsidP="00E051BF">
      <w:pPr>
        <w:jc w:val="both"/>
        <w:rPr>
          <w:rFonts w:ascii="Palatino Linotype" w:hAnsi="Palatino Linotype" w:cs="Arial"/>
          <w:bCs/>
          <w:szCs w:val="24"/>
          <w:lang w:eastAsia="en-GB"/>
        </w:rPr>
      </w:pPr>
    </w:p>
    <w:p w14:paraId="51BBEB21" w14:textId="216B36FC" w:rsidR="00B633D6" w:rsidRDefault="00B633D6" w:rsidP="00E051BF">
      <w:pPr>
        <w:jc w:val="both"/>
        <w:rPr>
          <w:rFonts w:ascii="Palatino Linotype" w:hAnsi="Palatino Linotype" w:cs="Arial"/>
          <w:bCs/>
          <w:szCs w:val="24"/>
          <w:lang w:eastAsia="en-GB"/>
        </w:rPr>
      </w:pPr>
      <w:r w:rsidRPr="005F5FB4">
        <w:rPr>
          <w:rFonts w:ascii="Palatino Linotype" w:hAnsi="Palatino Linotype" w:cs="Arial"/>
          <w:bCs/>
          <w:szCs w:val="24"/>
          <w:lang w:eastAsia="en-GB"/>
        </w:rPr>
        <w:t xml:space="preserve">Videos may be checked by SLT or </w:t>
      </w:r>
      <w:r w:rsidR="008967DE" w:rsidRPr="005F5FB4">
        <w:rPr>
          <w:rFonts w:ascii="Palatino Linotype" w:hAnsi="Palatino Linotype" w:cs="Arial"/>
          <w:bCs/>
          <w:szCs w:val="24"/>
          <w:lang w:eastAsia="en-GB"/>
        </w:rPr>
        <w:t xml:space="preserve">other members of the leadership team at any time. </w:t>
      </w:r>
    </w:p>
    <w:p w14:paraId="29292DD3" w14:textId="2BCFCE0C" w:rsidR="005F5FB4" w:rsidRDefault="005F5FB4" w:rsidP="00E051BF">
      <w:pPr>
        <w:jc w:val="both"/>
        <w:rPr>
          <w:rFonts w:ascii="Palatino Linotype" w:hAnsi="Palatino Linotype" w:cs="Arial"/>
          <w:bCs/>
          <w:szCs w:val="24"/>
          <w:lang w:eastAsia="en-GB"/>
        </w:rPr>
      </w:pPr>
    </w:p>
    <w:p w14:paraId="27BB2A10" w14:textId="77777777" w:rsidR="00E668BE" w:rsidRDefault="005F5FB4" w:rsidP="00E051BF">
      <w:pPr>
        <w:jc w:val="both"/>
        <w:rPr>
          <w:rFonts w:ascii="Palatino Linotype" w:hAnsi="Palatino Linotype" w:cs="Arial"/>
          <w:bCs/>
          <w:szCs w:val="24"/>
          <w:lang w:eastAsia="en-GB"/>
        </w:rPr>
      </w:pPr>
      <w:r>
        <w:rPr>
          <w:rFonts w:ascii="Palatino Linotype" w:hAnsi="Palatino Linotype" w:cs="Arial"/>
          <w:bCs/>
          <w:szCs w:val="24"/>
          <w:lang w:eastAsia="en-GB"/>
        </w:rPr>
        <w:t xml:space="preserve">For more information about how you can safeguard yourselves </w:t>
      </w:r>
      <w:r w:rsidR="00E668BE">
        <w:rPr>
          <w:rFonts w:ascii="Palatino Linotype" w:hAnsi="Palatino Linotype" w:cs="Arial"/>
          <w:bCs/>
          <w:szCs w:val="24"/>
          <w:lang w:eastAsia="en-GB"/>
        </w:rPr>
        <w:t xml:space="preserve">and the children when remote learning; </w:t>
      </w:r>
    </w:p>
    <w:p w14:paraId="5E206665" w14:textId="3454237B" w:rsidR="005F5FB4" w:rsidRPr="005F5FB4" w:rsidRDefault="00DF08A3" w:rsidP="00E051BF">
      <w:pPr>
        <w:jc w:val="both"/>
        <w:rPr>
          <w:rFonts w:ascii="Palatino Linotype" w:hAnsi="Palatino Linotype" w:cs="Arial"/>
          <w:bCs/>
          <w:szCs w:val="24"/>
          <w:lang w:eastAsia="en-GB"/>
        </w:rPr>
      </w:pPr>
      <w:hyperlink r:id="rId37" w:history="1">
        <w:r w:rsidR="00E668BE" w:rsidRPr="00F15192">
          <w:rPr>
            <w:rStyle w:val="Hyperlink"/>
            <w:rFonts w:ascii="Palatino Linotype" w:hAnsi="Palatino Linotype" w:cs="Arial"/>
            <w:bCs/>
            <w:szCs w:val="24"/>
            <w:lang w:eastAsia="en-GB"/>
          </w:rPr>
          <w:t>https://www.gov.uk/guidance/safeguarding-and-remote-education-during-coronavirus-covid-19</w:t>
        </w:r>
      </w:hyperlink>
      <w:r w:rsidR="005F5FB4">
        <w:rPr>
          <w:rFonts w:ascii="Palatino Linotype" w:hAnsi="Palatino Linotype" w:cs="Arial"/>
          <w:bCs/>
          <w:szCs w:val="24"/>
          <w:lang w:eastAsia="en-GB"/>
        </w:rPr>
        <w:t xml:space="preserve"> </w:t>
      </w:r>
    </w:p>
    <w:p w14:paraId="2AAE67F9" w14:textId="2FC3D93A" w:rsidR="00F26C34" w:rsidRDefault="00F26C34" w:rsidP="00F26C34">
      <w:pPr>
        <w:jc w:val="both"/>
        <w:rPr>
          <w:rFonts w:ascii="Palatino Linotype" w:hAnsi="Palatino Linotype" w:cs="Arial"/>
          <w:bCs/>
          <w:sz w:val="28"/>
          <w:szCs w:val="24"/>
          <w:lang w:eastAsia="en-GB"/>
        </w:rPr>
      </w:pPr>
    </w:p>
    <w:p w14:paraId="07715234" w14:textId="77777777" w:rsidR="005F5FB4" w:rsidRPr="00F26C34" w:rsidRDefault="005F5FB4" w:rsidP="00F26C34">
      <w:pPr>
        <w:jc w:val="both"/>
        <w:rPr>
          <w:rFonts w:ascii="Palatino Linotype" w:hAnsi="Palatino Linotype" w:cs="Arial"/>
          <w:bCs/>
          <w:sz w:val="28"/>
          <w:szCs w:val="24"/>
          <w:lang w:eastAsia="en-GB"/>
        </w:rPr>
      </w:pPr>
    </w:p>
    <w:p w14:paraId="517B354B" w14:textId="7EB863EC" w:rsidR="006651CB" w:rsidRDefault="006651CB" w:rsidP="00806570">
      <w:pPr>
        <w:jc w:val="both"/>
        <w:rPr>
          <w:rFonts w:ascii="Palatino Linotype" w:hAnsi="Palatino Linotype" w:cs="Arial"/>
          <w:bCs/>
          <w:sz w:val="28"/>
          <w:szCs w:val="24"/>
          <w:lang w:eastAsia="en-GB"/>
        </w:rPr>
      </w:pPr>
    </w:p>
    <w:p w14:paraId="02DE413C" w14:textId="23794EE0" w:rsidR="006651CB" w:rsidRDefault="006651CB" w:rsidP="00806570">
      <w:pPr>
        <w:jc w:val="both"/>
        <w:rPr>
          <w:rFonts w:ascii="Palatino Linotype" w:hAnsi="Palatino Linotype" w:cs="Arial"/>
          <w:bCs/>
          <w:sz w:val="28"/>
          <w:szCs w:val="24"/>
          <w:lang w:eastAsia="en-GB"/>
        </w:rPr>
      </w:pPr>
    </w:p>
    <w:p w14:paraId="7FD3A411" w14:textId="754A15F6" w:rsidR="006651CB" w:rsidRDefault="006651CB" w:rsidP="00806570">
      <w:pPr>
        <w:jc w:val="both"/>
        <w:rPr>
          <w:rFonts w:ascii="Palatino Linotype" w:hAnsi="Palatino Linotype" w:cs="Arial"/>
          <w:bCs/>
          <w:sz w:val="28"/>
          <w:szCs w:val="24"/>
          <w:lang w:eastAsia="en-GB"/>
        </w:rPr>
      </w:pPr>
    </w:p>
    <w:p w14:paraId="36396CE3" w14:textId="5413174E" w:rsidR="006651CB" w:rsidRDefault="006651CB" w:rsidP="00806570">
      <w:pPr>
        <w:jc w:val="both"/>
        <w:rPr>
          <w:rFonts w:ascii="Palatino Linotype" w:hAnsi="Palatino Linotype" w:cs="Arial"/>
          <w:bCs/>
          <w:sz w:val="28"/>
          <w:szCs w:val="24"/>
          <w:lang w:eastAsia="en-GB"/>
        </w:rPr>
      </w:pPr>
    </w:p>
    <w:p w14:paraId="7B71F92D" w14:textId="5E713E7D" w:rsidR="006651CB" w:rsidRDefault="006651CB" w:rsidP="00806570">
      <w:pPr>
        <w:jc w:val="both"/>
        <w:rPr>
          <w:rFonts w:ascii="Palatino Linotype" w:hAnsi="Palatino Linotype" w:cs="Arial"/>
          <w:bCs/>
          <w:sz w:val="28"/>
          <w:szCs w:val="24"/>
          <w:lang w:eastAsia="en-GB"/>
        </w:rPr>
      </w:pPr>
    </w:p>
    <w:p w14:paraId="39772717" w14:textId="2B23637D" w:rsidR="006651CB" w:rsidRDefault="006651CB" w:rsidP="00806570">
      <w:pPr>
        <w:jc w:val="both"/>
        <w:rPr>
          <w:rFonts w:ascii="Palatino Linotype" w:hAnsi="Palatino Linotype" w:cs="Arial"/>
          <w:bCs/>
          <w:sz w:val="28"/>
          <w:szCs w:val="24"/>
          <w:lang w:eastAsia="en-GB"/>
        </w:rPr>
      </w:pPr>
    </w:p>
    <w:p w14:paraId="07AC8CDA" w14:textId="01A443E4" w:rsidR="006651CB" w:rsidRDefault="006651CB" w:rsidP="00806570">
      <w:pPr>
        <w:jc w:val="both"/>
        <w:rPr>
          <w:rFonts w:ascii="Palatino Linotype" w:hAnsi="Palatino Linotype" w:cs="Arial"/>
          <w:bCs/>
          <w:sz w:val="28"/>
          <w:szCs w:val="24"/>
          <w:lang w:eastAsia="en-GB"/>
        </w:rPr>
      </w:pPr>
    </w:p>
    <w:p w14:paraId="15CD3A41" w14:textId="7D407A78" w:rsidR="006651CB" w:rsidRDefault="006651CB" w:rsidP="00806570">
      <w:pPr>
        <w:jc w:val="both"/>
        <w:rPr>
          <w:rFonts w:ascii="Palatino Linotype" w:hAnsi="Palatino Linotype" w:cs="Arial"/>
          <w:bCs/>
          <w:sz w:val="28"/>
          <w:szCs w:val="24"/>
          <w:lang w:eastAsia="en-GB"/>
        </w:rPr>
      </w:pPr>
    </w:p>
    <w:p w14:paraId="2DA75567" w14:textId="07841FC5" w:rsidR="006651CB" w:rsidRDefault="006651CB" w:rsidP="00806570">
      <w:pPr>
        <w:jc w:val="both"/>
        <w:rPr>
          <w:rFonts w:ascii="Palatino Linotype" w:hAnsi="Palatino Linotype" w:cs="Arial"/>
          <w:bCs/>
          <w:sz w:val="28"/>
          <w:szCs w:val="24"/>
          <w:lang w:eastAsia="en-GB"/>
        </w:rPr>
      </w:pPr>
    </w:p>
    <w:p w14:paraId="72C389C0" w14:textId="52888C00" w:rsidR="006651CB" w:rsidRDefault="006651CB" w:rsidP="00806570">
      <w:pPr>
        <w:jc w:val="both"/>
        <w:rPr>
          <w:rFonts w:ascii="Palatino Linotype" w:hAnsi="Palatino Linotype" w:cs="Arial"/>
          <w:bCs/>
          <w:sz w:val="28"/>
          <w:szCs w:val="24"/>
          <w:lang w:eastAsia="en-GB"/>
        </w:rPr>
      </w:pPr>
    </w:p>
    <w:p w14:paraId="5B6FC293" w14:textId="698874CA" w:rsidR="006651CB" w:rsidRDefault="006651CB" w:rsidP="00806570">
      <w:pPr>
        <w:jc w:val="both"/>
        <w:rPr>
          <w:rFonts w:ascii="Palatino Linotype" w:hAnsi="Palatino Linotype" w:cs="Arial"/>
          <w:bCs/>
          <w:sz w:val="28"/>
          <w:szCs w:val="24"/>
          <w:lang w:eastAsia="en-GB"/>
        </w:rPr>
      </w:pPr>
    </w:p>
    <w:p w14:paraId="32F55F19" w14:textId="0A4E0346" w:rsidR="006651CB" w:rsidRDefault="006651CB" w:rsidP="00806570">
      <w:pPr>
        <w:jc w:val="both"/>
        <w:rPr>
          <w:rFonts w:ascii="Palatino Linotype" w:hAnsi="Palatino Linotype" w:cs="Arial"/>
          <w:bCs/>
          <w:sz w:val="28"/>
          <w:szCs w:val="24"/>
          <w:lang w:eastAsia="en-GB"/>
        </w:rPr>
      </w:pPr>
    </w:p>
    <w:p w14:paraId="6DE048F4" w14:textId="505B9F24" w:rsidR="006651CB" w:rsidRDefault="006651CB" w:rsidP="00806570">
      <w:pPr>
        <w:jc w:val="both"/>
        <w:rPr>
          <w:rFonts w:ascii="Palatino Linotype" w:hAnsi="Palatino Linotype" w:cs="Arial"/>
          <w:bCs/>
          <w:sz w:val="28"/>
          <w:szCs w:val="24"/>
          <w:lang w:eastAsia="en-GB"/>
        </w:rPr>
      </w:pPr>
    </w:p>
    <w:p w14:paraId="65F5147F" w14:textId="062045F9" w:rsidR="006651CB" w:rsidRDefault="006651CB" w:rsidP="00806570">
      <w:pPr>
        <w:jc w:val="both"/>
        <w:rPr>
          <w:rFonts w:ascii="Palatino Linotype" w:hAnsi="Palatino Linotype" w:cs="Arial"/>
          <w:bCs/>
          <w:sz w:val="28"/>
          <w:szCs w:val="24"/>
          <w:lang w:eastAsia="en-GB"/>
        </w:rPr>
      </w:pPr>
    </w:p>
    <w:p w14:paraId="1F292246" w14:textId="08148F7B" w:rsidR="006651CB" w:rsidRDefault="006651CB" w:rsidP="00806570">
      <w:pPr>
        <w:jc w:val="both"/>
        <w:rPr>
          <w:rFonts w:ascii="Palatino Linotype" w:hAnsi="Palatino Linotype" w:cs="Arial"/>
          <w:bCs/>
          <w:sz w:val="28"/>
          <w:szCs w:val="24"/>
          <w:lang w:eastAsia="en-GB"/>
        </w:rPr>
      </w:pPr>
    </w:p>
    <w:p w14:paraId="17D11011" w14:textId="4A62205C" w:rsidR="006651CB" w:rsidRDefault="006651CB" w:rsidP="00806570">
      <w:pPr>
        <w:jc w:val="both"/>
        <w:rPr>
          <w:rFonts w:ascii="Palatino Linotype" w:hAnsi="Palatino Linotype" w:cs="Arial"/>
          <w:bCs/>
          <w:sz w:val="28"/>
          <w:szCs w:val="24"/>
          <w:lang w:eastAsia="en-GB"/>
        </w:rPr>
      </w:pPr>
    </w:p>
    <w:p w14:paraId="31804E80" w14:textId="22505F9D" w:rsidR="006651CB" w:rsidRDefault="006651CB" w:rsidP="00806570">
      <w:pPr>
        <w:jc w:val="both"/>
        <w:rPr>
          <w:rFonts w:ascii="Palatino Linotype" w:hAnsi="Palatino Linotype" w:cs="Arial"/>
          <w:bCs/>
          <w:sz w:val="28"/>
          <w:szCs w:val="24"/>
          <w:lang w:eastAsia="en-GB"/>
        </w:rPr>
      </w:pPr>
    </w:p>
    <w:p w14:paraId="0070DF15" w14:textId="052AE254" w:rsidR="006651CB" w:rsidRDefault="006651CB" w:rsidP="00806570">
      <w:pPr>
        <w:jc w:val="both"/>
        <w:rPr>
          <w:rFonts w:ascii="Palatino Linotype" w:hAnsi="Palatino Linotype" w:cs="Arial"/>
          <w:bCs/>
          <w:sz w:val="28"/>
          <w:szCs w:val="24"/>
          <w:lang w:eastAsia="en-GB"/>
        </w:rPr>
      </w:pPr>
    </w:p>
    <w:p w14:paraId="59395EBF" w14:textId="08F4AD80" w:rsidR="006651CB" w:rsidRDefault="006651CB" w:rsidP="00806570">
      <w:pPr>
        <w:jc w:val="both"/>
        <w:rPr>
          <w:rFonts w:ascii="Palatino Linotype" w:hAnsi="Palatino Linotype" w:cs="Arial"/>
          <w:bCs/>
          <w:sz w:val="28"/>
          <w:szCs w:val="24"/>
          <w:lang w:eastAsia="en-GB"/>
        </w:rPr>
      </w:pPr>
    </w:p>
    <w:p w14:paraId="2DB0AF23" w14:textId="1AE1F842" w:rsidR="006651CB" w:rsidRDefault="006651CB" w:rsidP="00806570">
      <w:pPr>
        <w:jc w:val="both"/>
        <w:rPr>
          <w:rFonts w:ascii="Palatino Linotype" w:hAnsi="Palatino Linotype" w:cs="Arial"/>
          <w:bCs/>
          <w:sz w:val="28"/>
          <w:szCs w:val="24"/>
          <w:lang w:eastAsia="en-GB"/>
        </w:rPr>
      </w:pPr>
    </w:p>
    <w:p w14:paraId="69FDB5E5" w14:textId="77777777" w:rsidR="00E668BE" w:rsidRDefault="00E668BE" w:rsidP="00806570">
      <w:pPr>
        <w:jc w:val="both"/>
        <w:rPr>
          <w:rFonts w:ascii="Palatino Linotype" w:hAnsi="Palatino Linotype" w:cs="Arial"/>
          <w:bCs/>
          <w:sz w:val="28"/>
          <w:szCs w:val="24"/>
          <w:lang w:eastAsia="en-GB"/>
        </w:rPr>
      </w:pPr>
    </w:p>
    <w:p w14:paraId="25D29AC2" w14:textId="53B0828A" w:rsidR="006651CB" w:rsidRDefault="00D61334"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Appendix 2 </w:t>
      </w:r>
    </w:p>
    <w:p w14:paraId="358CC545" w14:textId="3E101A90" w:rsidR="00164FA6" w:rsidRPr="00FE272B" w:rsidRDefault="00164FA6" w:rsidP="00806570">
      <w:pPr>
        <w:jc w:val="both"/>
        <w:rPr>
          <w:rFonts w:ascii="Palatino Linotype" w:hAnsi="Palatino Linotype" w:cs="Arial"/>
          <w:bCs/>
          <w:i/>
          <w:iCs/>
          <w:lang w:eastAsia="en-GB"/>
        </w:rPr>
      </w:pPr>
      <w:r w:rsidRPr="00FE272B">
        <w:rPr>
          <w:rFonts w:ascii="Palatino Linotype" w:hAnsi="Palatino Linotype" w:cs="Arial"/>
          <w:bCs/>
          <w:i/>
          <w:iCs/>
          <w:lang w:eastAsia="en-GB"/>
        </w:rPr>
        <w:t xml:space="preserve">It is important to note that high quality remote teaching is far more than setting work for pupils to complete, although setting tasks to complement sequences of teaching plays an important role. Evidence shows that lengthy or open-ended projects or research activities are in most cases less likely to lead to strong progress or outcomes. 1 Such approaches should generally be avoided in favour of the more interactive, teacher-led approaches to delivering the school’s planned curriculum described above. (DFE 2020) </w:t>
      </w:r>
    </w:p>
    <w:p w14:paraId="0AD7D36B" w14:textId="77777777" w:rsidR="00164FA6" w:rsidRDefault="00164FA6" w:rsidP="00806570">
      <w:pPr>
        <w:jc w:val="both"/>
        <w:rPr>
          <w:rFonts w:ascii="Palatino Linotype" w:hAnsi="Palatino Linotype" w:cs="Arial"/>
          <w:bCs/>
          <w:sz w:val="28"/>
          <w:szCs w:val="24"/>
          <w:lang w:eastAsia="en-GB"/>
        </w:rPr>
      </w:pPr>
    </w:p>
    <w:p w14:paraId="1BB40F06" w14:textId="0C5614EA" w:rsidR="00D61334" w:rsidRPr="001B31A3" w:rsidRDefault="008259E6" w:rsidP="00806570">
      <w:pPr>
        <w:jc w:val="both"/>
        <w:rPr>
          <w:rFonts w:ascii="Palatino Linotype" w:hAnsi="Palatino Linotype" w:cs="Arial"/>
          <w:bCs/>
          <w:szCs w:val="24"/>
          <w:lang w:eastAsia="en-GB"/>
        </w:rPr>
      </w:pPr>
      <w:r w:rsidRPr="001B31A3">
        <w:rPr>
          <w:rFonts w:ascii="Palatino Linotype" w:hAnsi="Palatino Linotype" w:cs="Arial"/>
          <w:bCs/>
          <w:szCs w:val="24"/>
          <w:lang w:eastAsia="en-GB"/>
        </w:rPr>
        <w:t>In the event of</w:t>
      </w:r>
      <w:r w:rsidR="001B31A3">
        <w:rPr>
          <w:rFonts w:ascii="Palatino Linotype" w:hAnsi="Palatino Linotype" w:cs="Arial"/>
          <w:bCs/>
          <w:szCs w:val="24"/>
          <w:lang w:eastAsia="en-GB"/>
        </w:rPr>
        <w:t xml:space="preserve"> individual children in</w:t>
      </w:r>
      <w:r w:rsidRPr="001B31A3">
        <w:rPr>
          <w:rFonts w:ascii="Palatino Linotype" w:hAnsi="Palatino Linotype" w:cs="Arial"/>
          <w:bCs/>
          <w:szCs w:val="24"/>
          <w:lang w:eastAsia="en-GB"/>
        </w:rPr>
        <w:t xml:space="preserve"> self-isolation learning will look as follows on Teams; </w:t>
      </w:r>
    </w:p>
    <w:p w14:paraId="1E0A8ED7" w14:textId="6C7E23E4" w:rsidR="008259E6" w:rsidRPr="001B31A3" w:rsidRDefault="001B31A3" w:rsidP="00806570">
      <w:pPr>
        <w:jc w:val="both"/>
        <w:rPr>
          <w:rFonts w:ascii="Palatino Linotype" w:hAnsi="Palatino Linotype" w:cs="Arial"/>
          <w:bCs/>
          <w:szCs w:val="24"/>
          <w:lang w:eastAsia="en-GB"/>
        </w:rPr>
      </w:pPr>
      <w:r w:rsidRPr="001B31A3">
        <w:rPr>
          <w:noProof/>
          <w:sz w:val="18"/>
        </w:rPr>
        <w:drawing>
          <wp:inline distT="0" distB="0" distL="0" distR="0" wp14:anchorId="3E33DA50" wp14:editId="26D31AFA">
            <wp:extent cx="4246947" cy="324802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089" cy="3263430"/>
                    </a:xfrm>
                    <a:prstGeom prst="rect">
                      <a:avLst/>
                    </a:prstGeom>
                  </pic:spPr>
                </pic:pic>
              </a:graphicData>
            </a:graphic>
          </wp:inline>
        </w:drawing>
      </w:r>
    </w:p>
    <w:p w14:paraId="437D5F16" w14:textId="447D9A2B" w:rsidR="005D0D75" w:rsidRDefault="001B31A3" w:rsidP="00806570">
      <w:pPr>
        <w:jc w:val="both"/>
        <w:rPr>
          <w:rFonts w:ascii="Palatino Linotype" w:hAnsi="Palatino Linotype" w:cs="Arial"/>
          <w:bCs/>
          <w:szCs w:val="24"/>
          <w:lang w:eastAsia="en-GB"/>
        </w:rPr>
      </w:pPr>
      <w:r w:rsidRPr="001B31A3">
        <w:rPr>
          <w:rFonts w:ascii="Palatino Linotype" w:hAnsi="Palatino Linotype" w:cs="Arial"/>
          <w:bCs/>
          <w:szCs w:val="24"/>
          <w:lang w:eastAsia="en-GB"/>
        </w:rPr>
        <w:t>This is set and marked by Becky Nicholson daily</w:t>
      </w:r>
      <w:r w:rsidR="00E668BE">
        <w:rPr>
          <w:rFonts w:ascii="Palatino Linotype" w:hAnsi="Palatino Linotype" w:cs="Arial"/>
          <w:bCs/>
          <w:szCs w:val="24"/>
          <w:lang w:eastAsia="en-GB"/>
        </w:rPr>
        <w:t xml:space="preserve"> based on the attendance register. </w:t>
      </w:r>
    </w:p>
    <w:p w14:paraId="1D06B5A3" w14:textId="4D33070B" w:rsidR="001B31A3" w:rsidRDefault="001B31A3" w:rsidP="00806570">
      <w:pPr>
        <w:jc w:val="both"/>
        <w:rPr>
          <w:rFonts w:ascii="Palatino Linotype" w:hAnsi="Palatino Linotype" w:cs="Arial"/>
          <w:bCs/>
          <w:szCs w:val="24"/>
          <w:lang w:eastAsia="en-GB"/>
        </w:rPr>
      </w:pPr>
    </w:p>
    <w:p w14:paraId="39A21075" w14:textId="012F4588" w:rsidR="001B31A3" w:rsidRDefault="001B31A3"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In the event of a partial or full closure learning will look as follows on Teams; </w:t>
      </w:r>
    </w:p>
    <w:p w14:paraId="0D8B24C3" w14:textId="7C9F2084" w:rsidR="001B31A3" w:rsidRDefault="001B31A3" w:rsidP="00806570">
      <w:pPr>
        <w:jc w:val="both"/>
        <w:rPr>
          <w:rFonts w:ascii="Palatino Linotype" w:hAnsi="Palatino Linotype" w:cs="Arial"/>
          <w:bCs/>
          <w:szCs w:val="24"/>
          <w:lang w:eastAsia="en-GB"/>
        </w:rPr>
      </w:pPr>
      <w:r>
        <w:rPr>
          <w:noProof/>
        </w:rPr>
        <w:drawing>
          <wp:inline distT="0" distB="0" distL="0" distR="0" wp14:anchorId="1F3E08C9" wp14:editId="7FABCB31">
            <wp:extent cx="6645910" cy="30346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034665"/>
                    </a:xfrm>
                    <a:prstGeom prst="rect">
                      <a:avLst/>
                    </a:prstGeom>
                  </pic:spPr>
                </pic:pic>
              </a:graphicData>
            </a:graphic>
          </wp:inline>
        </w:drawing>
      </w:r>
    </w:p>
    <w:p w14:paraId="7FAF62C2" w14:textId="4BE95ABA" w:rsidR="001B31A3" w:rsidRDefault="001B31A3"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A morning message must be sent by 9am with the outline for the day – a recommended time table would be; </w:t>
      </w:r>
    </w:p>
    <w:p w14:paraId="7BF59EB1"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9 – 9:30 – Daily exercise (e.g. Joe Wicks)  </w:t>
      </w:r>
    </w:p>
    <w:p w14:paraId="18D5DD38"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lastRenderedPageBreak/>
        <w:t xml:space="preserve">9:30 – 10:30 – Maths </w:t>
      </w:r>
    </w:p>
    <w:p w14:paraId="5F947CFE"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10:30 – 10:45 – Break </w:t>
      </w:r>
    </w:p>
    <w:p w14:paraId="5E8BF955"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10:45 – 11:30 – English </w:t>
      </w:r>
    </w:p>
    <w:p w14:paraId="3AE922A6"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11:30 – 12:00 – Grammar (KS2) or Phonics (Early Years and KS1) </w:t>
      </w:r>
    </w:p>
    <w:p w14:paraId="1CE2FBF2"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12 – 1pm – Lunch (Staff will not be available for chat during this time) </w:t>
      </w:r>
    </w:p>
    <w:p w14:paraId="4AE82AE3" w14:textId="77777777" w:rsidR="001B31A3" w:rsidRPr="001B31A3" w:rsidRDefault="001B31A3" w:rsidP="001B31A3">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1pm – 1:30pm – Daily reading  </w:t>
      </w:r>
    </w:p>
    <w:p w14:paraId="47C2143E" w14:textId="7B8F56D3" w:rsidR="001B31A3" w:rsidRDefault="001B31A3" w:rsidP="001B31A3">
      <w:pPr>
        <w:spacing w:before="100" w:beforeAutospacing="1" w:after="165"/>
        <w:ind w:left="360"/>
        <w:jc w:val="both"/>
        <w:rPr>
          <w:rFonts w:ascii="Palatino Linotype" w:hAnsi="Palatino Linotype" w:cs="Calibri"/>
          <w:i/>
          <w:iCs/>
          <w:sz w:val="20"/>
          <w:lang w:eastAsia="en-GB"/>
        </w:rPr>
      </w:pPr>
      <w:r w:rsidRPr="001B31A3">
        <w:rPr>
          <w:rFonts w:ascii="Palatino Linotype" w:hAnsi="Palatino Linotype" w:cs="Calibri"/>
          <w:i/>
          <w:iCs/>
          <w:sz w:val="20"/>
          <w:lang w:eastAsia="en-GB"/>
        </w:rPr>
        <w:t>1:30pm – 3</w:t>
      </w:r>
      <w:proofErr w:type="gramStart"/>
      <w:r w:rsidRPr="001B31A3">
        <w:rPr>
          <w:rFonts w:ascii="Palatino Linotype" w:hAnsi="Palatino Linotype" w:cs="Calibri"/>
          <w:i/>
          <w:iCs/>
          <w:sz w:val="20"/>
          <w:lang w:eastAsia="en-GB"/>
        </w:rPr>
        <w:t>pm  –</w:t>
      </w:r>
      <w:proofErr w:type="gramEnd"/>
      <w:r w:rsidRPr="001B31A3">
        <w:rPr>
          <w:rFonts w:ascii="Palatino Linotype" w:hAnsi="Palatino Linotype" w:cs="Calibri"/>
          <w:i/>
          <w:iCs/>
          <w:sz w:val="20"/>
          <w:lang w:eastAsia="en-GB"/>
        </w:rPr>
        <w:t xml:space="preserve"> Curriculum based learning linked to topic.</w:t>
      </w:r>
    </w:p>
    <w:p w14:paraId="4AEFD377" w14:textId="03E6D729" w:rsidR="001B31A3" w:rsidRDefault="001B31A3" w:rsidP="001B31A3">
      <w:pPr>
        <w:spacing w:before="100" w:beforeAutospacing="1" w:after="165"/>
        <w:ind w:left="360"/>
        <w:jc w:val="both"/>
        <w:rPr>
          <w:rFonts w:ascii="Palatino Linotype" w:hAnsi="Palatino Linotype" w:cs="Segoe UI"/>
          <w:szCs w:val="21"/>
          <w:lang w:eastAsia="en-GB"/>
        </w:rPr>
      </w:pPr>
      <w:r w:rsidRPr="001B31A3">
        <w:rPr>
          <w:rFonts w:ascii="Palatino Linotype" w:hAnsi="Palatino Linotype" w:cs="Segoe UI"/>
          <w:szCs w:val="21"/>
          <w:lang w:eastAsia="en-GB"/>
        </w:rPr>
        <w:t>Maths and English must take place in the morning when the teacher is available for lessons.</w:t>
      </w:r>
      <w:r w:rsidR="00E668BE">
        <w:rPr>
          <w:rFonts w:ascii="Palatino Linotype" w:hAnsi="Palatino Linotype" w:cs="Segoe UI"/>
          <w:szCs w:val="21"/>
          <w:lang w:eastAsia="en-GB"/>
        </w:rPr>
        <w:t xml:space="preserve"> Teachers must be online between 9 – 1:30pm with an hour lunch 12 -1pm. </w:t>
      </w:r>
      <w:r w:rsidR="009F3771">
        <w:rPr>
          <w:rFonts w:ascii="Palatino Linotype" w:hAnsi="Palatino Linotype" w:cs="Segoe UI"/>
          <w:szCs w:val="21"/>
          <w:lang w:eastAsia="en-GB"/>
        </w:rPr>
        <w:t xml:space="preserve">By being online you will be able to adapt learning and respond to questioning to support learners. </w:t>
      </w:r>
    </w:p>
    <w:p w14:paraId="53B0620D" w14:textId="1FC0C8E6" w:rsidR="001B31A3" w:rsidRPr="00E668BE" w:rsidRDefault="001B31A3" w:rsidP="001B31A3">
      <w:pPr>
        <w:spacing w:before="100" w:beforeAutospacing="1" w:after="165"/>
        <w:ind w:left="360"/>
        <w:jc w:val="both"/>
        <w:rPr>
          <w:rFonts w:ascii="Palatino Linotype" w:hAnsi="Palatino Linotype" w:cs="Segoe UI"/>
          <w:szCs w:val="21"/>
          <w:u w:val="single"/>
          <w:lang w:eastAsia="en-GB"/>
        </w:rPr>
      </w:pPr>
      <w:r w:rsidRPr="00E668BE">
        <w:rPr>
          <w:rFonts w:ascii="Palatino Linotype" w:hAnsi="Palatino Linotype" w:cs="Segoe UI"/>
          <w:szCs w:val="21"/>
          <w:u w:val="single"/>
          <w:lang w:eastAsia="en-GB"/>
        </w:rPr>
        <w:t xml:space="preserve">A maths lesson may look like this; </w:t>
      </w:r>
    </w:p>
    <w:p w14:paraId="41E7D1E8" w14:textId="47876B3E"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Starter </w:t>
      </w:r>
    </w:p>
    <w:p w14:paraId="732C84AD" w14:textId="1C117244" w:rsidR="001B31A3" w:rsidRDefault="001B31A3" w:rsidP="001B31A3">
      <w:pPr>
        <w:spacing w:before="100" w:beforeAutospacing="1" w:after="165"/>
        <w:ind w:left="360"/>
        <w:jc w:val="both"/>
        <w:rPr>
          <w:rFonts w:ascii="Palatino Linotype" w:hAnsi="Palatino Linotype" w:cs="Segoe UI"/>
          <w:szCs w:val="21"/>
          <w:lang w:eastAsia="en-GB"/>
        </w:rPr>
      </w:pPr>
      <w:r>
        <w:rPr>
          <w:noProof/>
        </w:rPr>
        <w:drawing>
          <wp:inline distT="0" distB="0" distL="0" distR="0" wp14:anchorId="6B147CF8" wp14:editId="5DB5A1EA">
            <wp:extent cx="6645910" cy="16065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1606550"/>
                    </a:xfrm>
                    <a:prstGeom prst="rect">
                      <a:avLst/>
                    </a:prstGeom>
                  </pic:spPr>
                </pic:pic>
              </a:graphicData>
            </a:graphic>
          </wp:inline>
        </w:drawing>
      </w:r>
    </w:p>
    <w:p w14:paraId="64594F87" w14:textId="74F39082"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Introduction of learning challenge</w:t>
      </w:r>
    </w:p>
    <w:p w14:paraId="3EFBB194" w14:textId="54E9203A" w:rsidR="001B31A3" w:rsidRDefault="001B31A3" w:rsidP="001B31A3">
      <w:pPr>
        <w:spacing w:before="100" w:beforeAutospacing="1" w:after="165"/>
        <w:ind w:left="360"/>
        <w:jc w:val="both"/>
        <w:rPr>
          <w:rFonts w:ascii="Palatino Linotype" w:hAnsi="Palatino Linotype" w:cs="Segoe UI"/>
          <w:szCs w:val="21"/>
          <w:lang w:eastAsia="en-GB"/>
        </w:rPr>
      </w:pPr>
      <w:r>
        <w:rPr>
          <w:noProof/>
        </w:rPr>
        <w:lastRenderedPageBreak/>
        <w:drawing>
          <wp:inline distT="0" distB="0" distL="0" distR="0" wp14:anchorId="50D70591" wp14:editId="0401D230">
            <wp:extent cx="4010025" cy="342696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1998" cy="3428651"/>
                    </a:xfrm>
                    <a:prstGeom prst="rect">
                      <a:avLst/>
                    </a:prstGeom>
                  </pic:spPr>
                </pic:pic>
              </a:graphicData>
            </a:graphic>
          </wp:inline>
        </w:drawing>
      </w:r>
    </w:p>
    <w:p w14:paraId="0E863208" w14:textId="67BB594E"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Introduction video (these can be no longer than 3 minute) </w:t>
      </w:r>
    </w:p>
    <w:p w14:paraId="323167D8" w14:textId="2340524B" w:rsidR="001B31A3" w:rsidRDefault="001B31A3" w:rsidP="001B31A3">
      <w:pPr>
        <w:spacing w:before="100" w:beforeAutospacing="1" w:after="165"/>
        <w:ind w:left="360"/>
        <w:jc w:val="both"/>
        <w:rPr>
          <w:rFonts w:ascii="Palatino Linotype" w:hAnsi="Palatino Linotype" w:cs="Segoe UI"/>
          <w:szCs w:val="21"/>
          <w:lang w:eastAsia="en-GB"/>
        </w:rPr>
      </w:pPr>
      <w:r>
        <w:rPr>
          <w:noProof/>
        </w:rPr>
        <w:drawing>
          <wp:inline distT="0" distB="0" distL="0" distR="0" wp14:anchorId="75A1DCBC" wp14:editId="085C2043">
            <wp:extent cx="6645910" cy="42545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4254500"/>
                    </a:xfrm>
                    <a:prstGeom prst="rect">
                      <a:avLst/>
                    </a:prstGeom>
                  </pic:spPr>
                </pic:pic>
              </a:graphicData>
            </a:graphic>
          </wp:inline>
        </w:drawing>
      </w:r>
    </w:p>
    <w:p w14:paraId="469B0CBA" w14:textId="4A2B48CE"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Set the learning </w:t>
      </w:r>
    </w:p>
    <w:p w14:paraId="5012F566" w14:textId="01245253" w:rsidR="001B31A3" w:rsidRDefault="001B31A3" w:rsidP="001B31A3">
      <w:pPr>
        <w:spacing w:before="100" w:beforeAutospacing="1" w:after="165"/>
        <w:ind w:left="360"/>
        <w:jc w:val="both"/>
        <w:rPr>
          <w:rFonts w:ascii="Palatino Linotype" w:hAnsi="Palatino Linotype" w:cs="Segoe UI"/>
          <w:szCs w:val="21"/>
          <w:lang w:eastAsia="en-GB"/>
        </w:rPr>
      </w:pPr>
      <w:r>
        <w:rPr>
          <w:noProof/>
        </w:rPr>
        <w:lastRenderedPageBreak/>
        <w:drawing>
          <wp:inline distT="0" distB="0" distL="0" distR="0" wp14:anchorId="6976F02C" wp14:editId="5B818B88">
            <wp:extent cx="3457575" cy="2059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5278" cy="2064289"/>
                    </a:xfrm>
                    <a:prstGeom prst="rect">
                      <a:avLst/>
                    </a:prstGeom>
                  </pic:spPr>
                </pic:pic>
              </a:graphicData>
            </a:graphic>
          </wp:inline>
        </w:drawing>
      </w:r>
    </w:p>
    <w:p w14:paraId="7E65E08D" w14:textId="5758BF82"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It is recommended that you have the assignment prepared in drafts and select assign when the learners are ready. </w:t>
      </w:r>
      <w:r w:rsidR="009F3771">
        <w:rPr>
          <w:rFonts w:ascii="Palatino Linotype" w:hAnsi="Palatino Linotype" w:cs="Segoe UI"/>
          <w:szCs w:val="21"/>
          <w:lang w:eastAsia="en-GB"/>
        </w:rPr>
        <w:t xml:space="preserve"> Please ensure you are providing differentiated tasks as part of the learning. </w:t>
      </w:r>
    </w:p>
    <w:p w14:paraId="2366D444" w14:textId="0831CE24" w:rsidR="001B31A3" w:rsidRDefault="001B31A3"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Throughout the lesson you can ask questions, put in polls etc to engage learners. They can also ask you questions if they are stuck. </w:t>
      </w:r>
    </w:p>
    <w:p w14:paraId="79BE02A2" w14:textId="4421B1DA" w:rsidR="001B31A3" w:rsidRDefault="001B31A3" w:rsidP="001B31A3">
      <w:pPr>
        <w:spacing w:before="100" w:beforeAutospacing="1" w:after="165"/>
        <w:ind w:left="360"/>
        <w:jc w:val="both"/>
        <w:rPr>
          <w:rFonts w:ascii="Palatino Linotype" w:hAnsi="Palatino Linotype" w:cs="Segoe UI"/>
          <w:szCs w:val="21"/>
          <w:lang w:eastAsia="en-GB"/>
        </w:rPr>
      </w:pPr>
      <w:r>
        <w:rPr>
          <w:noProof/>
        </w:rPr>
        <w:drawing>
          <wp:inline distT="0" distB="0" distL="0" distR="0" wp14:anchorId="4E538944" wp14:editId="58B81475">
            <wp:extent cx="2552700" cy="1194742"/>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6434" cy="1196489"/>
                    </a:xfrm>
                    <a:prstGeom prst="rect">
                      <a:avLst/>
                    </a:prstGeom>
                  </pic:spPr>
                </pic:pic>
              </a:graphicData>
            </a:graphic>
          </wp:inline>
        </w:drawing>
      </w:r>
    </w:p>
    <w:p w14:paraId="5BB0DEEC" w14:textId="31E21A84" w:rsidR="001B31A3" w:rsidRDefault="001B31A3" w:rsidP="001B31A3">
      <w:pPr>
        <w:spacing w:before="100" w:beforeAutospacing="1" w:after="165"/>
        <w:ind w:left="360"/>
        <w:jc w:val="both"/>
        <w:rPr>
          <w:rFonts w:ascii="Palatino Linotype" w:hAnsi="Palatino Linotype" w:cs="Segoe UI"/>
          <w:szCs w:val="21"/>
          <w:lang w:eastAsia="en-GB"/>
        </w:rPr>
      </w:pPr>
    </w:p>
    <w:p w14:paraId="4A1FF73F" w14:textId="6CE450F6" w:rsidR="001B31A3" w:rsidRPr="00E668BE" w:rsidRDefault="005F5FB4" w:rsidP="001B31A3">
      <w:pPr>
        <w:spacing w:before="100" w:beforeAutospacing="1" w:after="165"/>
        <w:ind w:left="360"/>
        <w:jc w:val="both"/>
        <w:rPr>
          <w:rFonts w:ascii="Palatino Linotype" w:hAnsi="Palatino Linotype" w:cs="Segoe UI"/>
          <w:szCs w:val="21"/>
          <w:u w:val="single"/>
          <w:lang w:eastAsia="en-GB"/>
        </w:rPr>
      </w:pPr>
      <w:r w:rsidRPr="00E668BE">
        <w:rPr>
          <w:rFonts w:ascii="Palatino Linotype" w:hAnsi="Palatino Linotype" w:cs="Segoe UI"/>
          <w:szCs w:val="21"/>
          <w:u w:val="single"/>
          <w:lang w:eastAsia="en-GB"/>
        </w:rPr>
        <w:t xml:space="preserve">An English lesson may look like this; </w:t>
      </w:r>
    </w:p>
    <w:p w14:paraId="0E02CE54" w14:textId="0E132647" w:rsidR="005F5FB4" w:rsidRDefault="005F5FB4"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Starter </w:t>
      </w:r>
    </w:p>
    <w:p w14:paraId="64345FF5" w14:textId="1CFB5F80" w:rsidR="005F5FB4" w:rsidRDefault="005F5FB4" w:rsidP="001B31A3">
      <w:pPr>
        <w:spacing w:before="100" w:beforeAutospacing="1" w:after="165"/>
        <w:ind w:left="360"/>
        <w:jc w:val="both"/>
        <w:rPr>
          <w:rFonts w:ascii="Palatino Linotype" w:hAnsi="Palatino Linotype" w:cs="Segoe UI"/>
          <w:szCs w:val="21"/>
          <w:lang w:eastAsia="en-GB"/>
        </w:rPr>
      </w:pPr>
      <w:r>
        <w:rPr>
          <w:noProof/>
        </w:rPr>
        <w:drawing>
          <wp:inline distT="0" distB="0" distL="0" distR="0" wp14:anchorId="728B75C2" wp14:editId="6F4E7B1B">
            <wp:extent cx="6645910" cy="1461135"/>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1461135"/>
                    </a:xfrm>
                    <a:prstGeom prst="rect">
                      <a:avLst/>
                    </a:prstGeom>
                  </pic:spPr>
                </pic:pic>
              </a:graphicData>
            </a:graphic>
          </wp:inline>
        </w:drawing>
      </w:r>
    </w:p>
    <w:p w14:paraId="7777BA00" w14:textId="5602863B" w:rsidR="001B31A3" w:rsidRDefault="005F5FB4" w:rsidP="001B31A3">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Introduction of learning challenge </w:t>
      </w:r>
    </w:p>
    <w:p w14:paraId="39E46B7D" w14:textId="1FBA0944" w:rsidR="005F5FB4" w:rsidRDefault="005F5FB4" w:rsidP="001B31A3">
      <w:pPr>
        <w:spacing w:before="100" w:beforeAutospacing="1" w:after="165"/>
        <w:ind w:left="360"/>
        <w:jc w:val="both"/>
        <w:rPr>
          <w:rFonts w:ascii="Palatino Linotype" w:hAnsi="Palatino Linotype" w:cs="Segoe UI"/>
          <w:szCs w:val="21"/>
          <w:lang w:eastAsia="en-GB"/>
        </w:rPr>
      </w:pPr>
      <w:r>
        <w:rPr>
          <w:noProof/>
        </w:rPr>
        <w:lastRenderedPageBreak/>
        <w:drawing>
          <wp:inline distT="0" distB="0" distL="0" distR="0" wp14:anchorId="72FF7C8C" wp14:editId="41096024">
            <wp:extent cx="6645910" cy="21805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2180590"/>
                    </a:xfrm>
                    <a:prstGeom prst="rect">
                      <a:avLst/>
                    </a:prstGeom>
                  </pic:spPr>
                </pic:pic>
              </a:graphicData>
            </a:graphic>
          </wp:inline>
        </w:drawing>
      </w:r>
    </w:p>
    <w:p w14:paraId="3F02346B" w14:textId="4C25B45A" w:rsidR="005F5FB4" w:rsidRDefault="005F5FB4" w:rsidP="005F5FB4">
      <w:pPr>
        <w:spacing w:before="100" w:beforeAutospacing="1" w:after="165"/>
        <w:jc w:val="both"/>
        <w:rPr>
          <w:rFonts w:ascii="Palatino Linotype" w:hAnsi="Palatino Linotype" w:cs="Segoe UI"/>
          <w:szCs w:val="21"/>
          <w:lang w:eastAsia="en-GB"/>
        </w:rPr>
      </w:pPr>
      <w:r>
        <w:rPr>
          <w:rFonts w:ascii="Palatino Linotype" w:hAnsi="Palatino Linotype" w:cs="Segoe UI"/>
          <w:szCs w:val="21"/>
          <w:lang w:eastAsia="en-GB"/>
        </w:rPr>
        <w:t xml:space="preserve">Introduction video (no longer than 3 minutes) </w:t>
      </w:r>
    </w:p>
    <w:p w14:paraId="5D84D150" w14:textId="42D2F357" w:rsidR="005F5FB4" w:rsidRDefault="005F5FB4" w:rsidP="005F5FB4">
      <w:pPr>
        <w:spacing w:before="100" w:beforeAutospacing="1" w:after="165"/>
        <w:jc w:val="both"/>
        <w:rPr>
          <w:rFonts w:ascii="Palatino Linotype" w:hAnsi="Palatino Linotype" w:cs="Segoe UI"/>
          <w:szCs w:val="21"/>
          <w:lang w:eastAsia="en-GB"/>
        </w:rPr>
      </w:pPr>
      <w:r>
        <w:rPr>
          <w:noProof/>
        </w:rPr>
        <w:drawing>
          <wp:inline distT="0" distB="0" distL="0" distR="0" wp14:anchorId="41746D35" wp14:editId="6E8D6E72">
            <wp:extent cx="6645910" cy="133731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1337310"/>
                    </a:xfrm>
                    <a:prstGeom prst="rect">
                      <a:avLst/>
                    </a:prstGeom>
                  </pic:spPr>
                </pic:pic>
              </a:graphicData>
            </a:graphic>
          </wp:inline>
        </w:drawing>
      </w:r>
    </w:p>
    <w:p w14:paraId="31CE280C" w14:textId="764B49C0" w:rsidR="005F5FB4" w:rsidRDefault="005F5FB4" w:rsidP="005F5FB4">
      <w:pPr>
        <w:spacing w:before="100" w:beforeAutospacing="1" w:after="165"/>
        <w:jc w:val="both"/>
        <w:rPr>
          <w:rFonts w:ascii="Palatino Linotype" w:hAnsi="Palatino Linotype" w:cs="Segoe UI"/>
          <w:szCs w:val="21"/>
          <w:lang w:eastAsia="en-GB"/>
        </w:rPr>
      </w:pPr>
      <w:r>
        <w:rPr>
          <w:rFonts w:ascii="Palatino Linotype" w:hAnsi="Palatino Linotype" w:cs="Segoe UI"/>
          <w:szCs w:val="21"/>
          <w:lang w:eastAsia="en-GB"/>
        </w:rPr>
        <w:t>Set the learning</w:t>
      </w:r>
    </w:p>
    <w:p w14:paraId="22214516" w14:textId="4BA2FB51" w:rsidR="005F5FB4" w:rsidRDefault="005F5FB4" w:rsidP="005F5FB4">
      <w:pPr>
        <w:spacing w:before="100" w:beforeAutospacing="1" w:after="165"/>
        <w:jc w:val="both"/>
        <w:rPr>
          <w:rFonts w:ascii="Palatino Linotype" w:hAnsi="Palatino Linotype" w:cs="Segoe UI"/>
          <w:szCs w:val="21"/>
          <w:lang w:eastAsia="en-GB"/>
        </w:rPr>
      </w:pPr>
    </w:p>
    <w:p w14:paraId="00E39E0C" w14:textId="2EF5977D" w:rsidR="005F5FB4" w:rsidRPr="001B31A3" w:rsidRDefault="005F5FB4" w:rsidP="005F5FB4">
      <w:pPr>
        <w:spacing w:before="100" w:beforeAutospacing="1" w:after="165"/>
        <w:jc w:val="both"/>
        <w:rPr>
          <w:rFonts w:ascii="Palatino Linotype" w:hAnsi="Palatino Linotype" w:cs="Segoe UI"/>
          <w:szCs w:val="21"/>
          <w:lang w:eastAsia="en-GB"/>
        </w:rPr>
      </w:pPr>
    </w:p>
    <w:p w14:paraId="0EB1EB92" w14:textId="46903315" w:rsidR="005F5FB4" w:rsidRDefault="005F5FB4" w:rsidP="005F5FB4">
      <w:pPr>
        <w:spacing w:before="100" w:beforeAutospacing="1" w:after="165"/>
        <w:ind w:left="360"/>
        <w:jc w:val="both"/>
        <w:rPr>
          <w:rFonts w:ascii="Palatino Linotype" w:hAnsi="Palatino Linotype" w:cs="Segoe UI"/>
          <w:szCs w:val="21"/>
          <w:lang w:eastAsia="en-GB"/>
        </w:rPr>
      </w:pPr>
      <w:r>
        <w:rPr>
          <w:noProof/>
        </w:rPr>
        <w:drawing>
          <wp:anchor distT="0" distB="0" distL="114300" distR="114300" simplePos="0" relativeHeight="251699712" behindDoc="1" locked="0" layoutInCell="1" allowOverlap="1" wp14:anchorId="4A6EFA09" wp14:editId="2FE23201">
            <wp:simplePos x="0" y="0"/>
            <wp:positionH relativeFrom="column">
              <wp:posOffset>66675</wp:posOffset>
            </wp:positionH>
            <wp:positionV relativeFrom="paragraph">
              <wp:posOffset>-888365</wp:posOffset>
            </wp:positionV>
            <wp:extent cx="2724150" cy="1628725"/>
            <wp:effectExtent l="0" t="0" r="0" b="0"/>
            <wp:wrapTight wrapText="bothSides">
              <wp:wrapPolygon edited="0">
                <wp:start x="0" y="0"/>
                <wp:lineTo x="0" y="21229"/>
                <wp:lineTo x="21449" y="21229"/>
                <wp:lineTo x="214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24150" cy="162872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cs="Segoe UI"/>
          <w:szCs w:val="21"/>
          <w:lang w:eastAsia="en-GB"/>
        </w:rPr>
        <w:t xml:space="preserve">It is recommended that you have the assignment prepared in drafts and select assign when the learners are ready. </w:t>
      </w:r>
    </w:p>
    <w:p w14:paraId="4386C887" w14:textId="0388C537" w:rsidR="005D0D75" w:rsidRDefault="005F5FB4" w:rsidP="005F5FB4">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Throughout the lesson you can ask questions, put in polls etc to engage learners. They can also ask you questions if they are stuck. </w:t>
      </w:r>
    </w:p>
    <w:p w14:paraId="3102805C" w14:textId="0B94D180" w:rsidR="005F5FB4" w:rsidRDefault="005F5FB4" w:rsidP="005F5FB4">
      <w:pPr>
        <w:spacing w:before="100" w:beforeAutospacing="1" w:after="165"/>
        <w:ind w:left="360"/>
        <w:jc w:val="both"/>
        <w:rPr>
          <w:rFonts w:ascii="Palatino Linotype" w:hAnsi="Palatino Linotype" w:cs="Segoe UI"/>
          <w:szCs w:val="21"/>
          <w:lang w:eastAsia="en-GB"/>
        </w:rPr>
      </w:pPr>
    </w:p>
    <w:p w14:paraId="6735D1E5" w14:textId="6F5BBC71" w:rsidR="005F5FB4" w:rsidRPr="00E668BE" w:rsidRDefault="005F5FB4" w:rsidP="005F5FB4">
      <w:pPr>
        <w:spacing w:before="100" w:beforeAutospacing="1" w:after="165"/>
        <w:ind w:left="360"/>
        <w:jc w:val="both"/>
        <w:rPr>
          <w:rFonts w:ascii="Palatino Linotype" w:hAnsi="Palatino Linotype" w:cs="Segoe UI"/>
          <w:szCs w:val="21"/>
          <w:u w:val="single"/>
          <w:lang w:eastAsia="en-GB"/>
        </w:rPr>
      </w:pPr>
      <w:r w:rsidRPr="00E668BE">
        <w:rPr>
          <w:rFonts w:ascii="Palatino Linotype" w:hAnsi="Palatino Linotype" w:cs="Segoe UI"/>
          <w:szCs w:val="21"/>
          <w:u w:val="single"/>
          <w:lang w:eastAsia="en-GB"/>
        </w:rPr>
        <w:t xml:space="preserve">For grammar learning it may look like this; </w:t>
      </w:r>
    </w:p>
    <w:p w14:paraId="2D593855" w14:textId="633B1C40" w:rsidR="005F5FB4" w:rsidRDefault="005F5FB4" w:rsidP="005F5FB4">
      <w:pPr>
        <w:spacing w:before="100" w:beforeAutospacing="1" w:after="165"/>
        <w:ind w:left="360"/>
        <w:jc w:val="both"/>
        <w:rPr>
          <w:rFonts w:ascii="Palatino Linotype" w:hAnsi="Palatino Linotype" w:cs="Segoe UI"/>
          <w:szCs w:val="21"/>
          <w:lang w:eastAsia="en-GB"/>
        </w:rPr>
      </w:pPr>
      <w:r>
        <w:rPr>
          <w:noProof/>
        </w:rPr>
        <w:drawing>
          <wp:inline distT="0" distB="0" distL="0" distR="0" wp14:anchorId="1553F7C8" wp14:editId="6719C8D9">
            <wp:extent cx="6645910" cy="1137285"/>
            <wp:effectExtent l="0" t="0" r="254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1137285"/>
                    </a:xfrm>
                    <a:prstGeom prst="rect">
                      <a:avLst/>
                    </a:prstGeom>
                  </pic:spPr>
                </pic:pic>
              </a:graphicData>
            </a:graphic>
          </wp:inline>
        </w:drawing>
      </w:r>
    </w:p>
    <w:p w14:paraId="6DB7A0E8" w14:textId="0005B364" w:rsidR="005F5FB4" w:rsidRDefault="005F5FB4" w:rsidP="005F5FB4">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Engage with the children through chat during the session. </w:t>
      </w:r>
    </w:p>
    <w:p w14:paraId="0997F283" w14:textId="6A9EBC5F" w:rsidR="00E668BE" w:rsidRPr="005F5FB4" w:rsidRDefault="00E668BE" w:rsidP="00E668BE">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t xml:space="preserve">NB – Year Two will need to provide a phonics session for their learners instead of just grammar. This can be from Ruth </w:t>
      </w:r>
      <w:proofErr w:type="spellStart"/>
      <w:r>
        <w:rPr>
          <w:rFonts w:ascii="Palatino Linotype" w:hAnsi="Palatino Linotype" w:cs="Segoe UI"/>
          <w:szCs w:val="21"/>
          <w:lang w:eastAsia="en-GB"/>
        </w:rPr>
        <w:t>Miskin’s</w:t>
      </w:r>
      <w:proofErr w:type="spellEnd"/>
      <w:r>
        <w:rPr>
          <w:rFonts w:ascii="Palatino Linotype" w:hAnsi="Palatino Linotype" w:cs="Segoe UI"/>
          <w:szCs w:val="21"/>
          <w:lang w:eastAsia="en-GB"/>
        </w:rPr>
        <w:t xml:space="preserve"> YouTube channel or their own video activities. </w:t>
      </w:r>
    </w:p>
    <w:p w14:paraId="0FE3BA84" w14:textId="4142D9FF" w:rsidR="005F5FB4" w:rsidRDefault="005F5FB4" w:rsidP="005F5FB4">
      <w:pPr>
        <w:spacing w:before="100" w:beforeAutospacing="1" w:after="165"/>
        <w:ind w:left="360"/>
        <w:jc w:val="both"/>
        <w:rPr>
          <w:rFonts w:ascii="Palatino Linotype" w:hAnsi="Palatino Linotype" w:cs="Segoe UI"/>
          <w:szCs w:val="21"/>
          <w:lang w:eastAsia="en-GB"/>
        </w:rPr>
      </w:pPr>
      <w:r>
        <w:rPr>
          <w:rFonts w:ascii="Palatino Linotype" w:hAnsi="Palatino Linotype" w:cs="Segoe UI"/>
          <w:szCs w:val="21"/>
          <w:lang w:eastAsia="en-GB"/>
        </w:rPr>
        <w:lastRenderedPageBreak/>
        <w:t xml:space="preserve">Set the learning </w:t>
      </w:r>
    </w:p>
    <w:p w14:paraId="3CB1E76D" w14:textId="722D85EC" w:rsidR="005F5FB4" w:rsidRDefault="005F5FB4" w:rsidP="005F5FB4">
      <w:pPr>
        <w:spacing w:before="100" w:beforeAutospacing="1" w:after="165"/>
        <w:ind w:left="360"/>
        <w:jc w:val="both"/>
        <w:rPr>
          <w:rFonts w:ascii="Palatino Linotype" w:hAnsi="Palatino Linotype" w:cs="Segoe UI"/>
          <w:szCs w:val="21"/>
          <w:lang w:eastAsia="en-GB"/>
        </w:rPr>
      </w:pPr>
      <w:r>
        <w:rPr>
          <w:noProof/>
        </w:rPr>
        <w:drawing>
          <wp:inline distT="0" distB="0" distL="0" distR="0" wp14:anchorId="57779529" wp14:editId="21A22B6D">
            <wp:extent cx="2638425" cy="1382255"/>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57923" cy="1392470"/>
                    </a:xfrm>
                    <a:prstGeom prst="rect">
                      <a:avLst/>
                    </a:prstGeom>
                  </pic:spPr>
                </pic:pic>
              </a:graphicData>
            </a:graphic>
          </wp:inline>
        </w:drawing>
      </w:r>
    </w:p>
    <w:p w14:paraId="5DFEF40C" w14:textId="066AEEE0" w:rsidR="005F5FB4" w:rsidRPr="00E668BE" w:rsidRDefault="005F5FB4" w:rsidP="005F5FB4">
      <w:pPr>
        <w:spacing w:before="100" w:beforeAutospacing="1" w:after="165"/>
        <w:ind w:left="360"/>
        <w:jc w:val="both"/>
        <w:rPr>
          <w:rFonts w:ascii="Palatino Linotype" w:hAnsi="Palatino Linotype" w:cs="Segoe UI"/>
          <w:szCs w:val="21"/>
          <w:u w:val="single"/>
          <w:lang w:eastAsia="en-GB"/>
        </w:rPr>
      </w:pPr>
      <w:r w:rsidRPr="00E668BE">
        <w:rPr>
          <w:rFonts w:ascii="Palatino Linotype" w:hAnsi="Palatino Linotype" w:cs="Segoe UI"/>
          <w:szCs w:val="21"/>
          <w:u w:val="single"/>
          <w:lang w:eastAsia="en-GB"/>
        </w:rPr>
        <w:t xml:space="preserve">Daily reading may look like; </w:t>
      </w:r>
    </w:p>
    <w:p w14:paraId="4F5ACC15" w14:textId="07715F72" w:rsidR="005F5FB4" w:rsidRDefault="005F5FB4" w:rsidP="005F5FB4">
      <w:pPr>
        <w:spacing w:before="100" w:beforeAutospacing="1" w:after="165"/>
        <w:ind w:left="360"/>
        <w:jc w:val="both"/>
        <w:rPr>
          <w:rFonts w:ascii="Palatino Linotype" w:hAnsi="Palatino Linotype" w:cs="Segoe UI"/>
          <w:szCs w:val="21"/>
          <w:lang w:eastAsia="en-GB"/>
        </w:rPr>
      </w:pPr>
      <w:r>
        <w:rPr>
          <w:noProof/>
        </w:rPr>
        <w:drawing>
          <wp:inline distT="0" distB="0" distL="0" distR="0" wp14:anchorId="502F1692" wp14:editId="6ABB0337">
            <wp:extent cx="5210175" cy="199725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4242" cy="1998809"/>
                    </a:xfrm>
                    <a:prstGeom prst="rect">
                      <a:avLst/>
                    </a:prstGeom>
                  </pic:spPr>
                </pic:pic>
              </a:graphicData>
            </a:graphic>
          </wp:inline>
        </w:drawing>
      </w:r>
    </w:p>
    <w:p w14:paraId="1B79B58F" w14:textId="3E06112E" w:rsidR="005F5FB4" w:rsidRPr="00E668BE" w:rsidRDefault="005F5FB4" w:rsidP="005F5FB4">
      <w:pPr>
        <w:spacing w:before="100" w:beforeAutospacing="1" w:after="165"/>
        <w:ind w:left="360"/>
        <w:jc w:val="both"/>
        <w:rPr>
          <w:rFonts w:ascii="Palatino Linotype" w:hAnsi="Palatino Linotype" w:cs="Segoe UI"/>
          <w:szCs w:val="21"/>
          <w:u w:val="single"/>
          <w:lang w:eastAsia="en-GB"/>
        </w:rPr>
      </w:pPr>
      <w:r w:rsidRPr="00E668BE">
        <w:rPr>
          <w:rFonts w:ascii="Palatino Linotype" w:hAnsi="Palatino Linotype" w:cs="Segoe UI"/>
          <w:szCs w:val="21"/>
          <w:u w:val="single"/>
          <w:lang w:eastAsia="en-GB"/>
        </w:rPr>
        <w:t xml:space="preserve">Curriculum learning may look like this; </w:t>
      </w:r>
    </w:p>
    <w:p w14:paraId="09CDE75C" w14:textId="63F5326D" w:rsidR="005F5FB4" w:rsidRDefault="005F5FB4" w:rsidP="005F5FB4">
      <w:pPr>
        <w:spacing w:before="100" w:beforeAutospacing="1" w:after="165"/>
        <w:ind w:left="360"/>
        <w:jc w:val="both"/>
        <w:rPr>
          <w:rFonts w:ascii="Palatino Linotype" w:hAnsi="Palatino Linotype" w:cs="Segoe UI"/>
          <w:szCs w:val="21"/>
          <w:lang w:eastAsia="en-GB"/>
        </w:rPr>
      </w:pPr>
      <w:r>
        <w:rPr>
          <w:noProof/>
        </w:rPr>
        <w:drawing>
          <wp:inline distT="0" distB="0" distL="0" distR="0" wp14:anchorId="3B33609A" wp14:editId="4AC58555">
            <wp:extent cx="4257675" cy="14722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0602" cy="1476716"/>
                    </a:xfrm>
                    <a:prstGeom prst="rect">
                      <a:avLst/>
                    </a:prstGeom>
                  </pic:spPr>
                </pic:pic>
              </a:graphicData>
            </a:graphic>
          </wp:inline>
        </w:drawing>
      </w:r>
    </w:p>
    <w:p w14:paraId="1C0FB43D" w14:textId="77777777" w:rsidR="00E668BE" w:rsidRDefault="00E668BE" w:rsidP="00806570">
      <w:pPr>
        <w:jc w:val="both"/>
        <w:rPr>
          <w:rFonts w:ascii="Palatino Linotype" w:hAnsi="Palatino Linotype" w:cs="Arial"/>
          <w:bCs/>
          <w:sz w:val="28"/>
          <w:szCs w:val="24"/>
          <w:lang w:eastAsia="en-GB"/>
        </w:rPr>
      </w:pPr>
    </w:p>
    <w:p w14:paraId="1DB7E810" w14:textId="77777777" w:rsidR="00E668BE" w:rsidRDefault="00E668BE" w:rsidP="00806570">
      <w:pPr>
        <w:jc w:val="both"/>
        <w:rPr>
          <w:rFonts w:ascii="Palatino Linotype" w:hAnsi="Palatino Linotype" w:cs="Arial"/>
          <w:bCs/>
          <w:sz w:val="28"/>
          <w:szCs w:val="24"/>
          <w:lang w:eastAsia="en-GB"/>
        </w:rPr>
      </w:pPr>
    </w:p>
    <w:p w14:paraId="1FF62122" w14:textId="218245AE" w:rsidR="005D0D75" w:rsidRDefault="005F5FB4"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Other messages you may share in teams; </w:t>
      </w:r>
    </w:p>
    <w:p w14:paraId="55335C77" w14:textId="740F561B" w:rsidR="005F5FB4" w:rsidRDefault="005F5FB4" w:rsidP="00806570">
      <w:pPr>
        <w:jc w:val="both"/>
        <w:rPr>
          <w:rFonts w:ascii="Palatino Linotype" w:hAnsi="Palatino Linotype" w:cs="Arial"/>
          <w:bCs/>
          <w:sz w:val="28"/>
          <w:szCs w:val="24"/>
          <w:lang w:eastAsia="en-GB"/>
        </w:rPr>
      </w:pPr>
      <w:r>
        <w:rPr>
          <w:noProof/>
        </w:rPr>
        <w:drawing>
          <wp:inline distT="0" distB="0" distL="0" distR="0" wp14:anchorId="7FC2D8A4" wp14:editId="5FD47167">
            <wp:extent cx="6645910" cy="67627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676275"/>
                    </a:xfrm>
                    <a:prstGeom prst="rect">
                      <a:avLst/>
                    </a:prstGeom>
                  </pic:spPr>
                </pic:pic>
              </a:graphicData>
            </a:graphic>
          </wp:inline>
        </w:drawing>
      </w:r>
    </w:p>
    <w:p w14:paraId="0B6733E9" w14:textId="4CC0C629" w:rsidR="005F5FB4" w:rsidRDefault="005F5FB4" w:rsidP="00806570">
      <w:pPr>
        <w:jc w:val="both"/>
        <w:rPr>
          <w:rFonts w:ascii="Palatino Linotype" w:hAnsi="Palatino Linotype" w:cs="Arial"/>
          <w:bCs/>
          <w:sz w:val="28"/>
          <w:szCs w:val="24"/>
          <w:lang w:eastAsia="en-GB"/>
        </w:rPr>
      </w:pPr>
      <w:r>
        <w:rPr>
          <w:noProof/>
        </w:rPr>
        <w:drawing>
          <wp:inline distT="0" distB="0" distL="0" distR="0" wp14:anchorId="51F8F23C" wp14:editId="216F7AA5">
            <wp:extent cx="6645910" cy="681990"/>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681990"/>
                    </a:xfrm>
                    <a:prstGeom prst="rect">
                      <a:avLst/>
                    </a:prstGeom>
                  </pic:spPr>
                </pic:pic>
              </a:graphicData>
            </a:graphic>
          </wp:inline>
        </w:drawing>
      </w:r>
    </w:p>
    <w:p w14:paraId="1A7EF1E8" w14:textId="51C67A50" w:rsidR="005F5FB4" w:rsidRDefault="005F5FB4" w:rsidP="00806570">
      <w:pPr>
        <w:jc w:val="both"/>
        <w:rPr>
          <w:rFonts w:ascii="Palatino Linotype" w:hAnsi="Palatino Linotype" w:cs="Arial"/>
          <w:bCs/>
          <w:sz w:val="28"/>
          <w:szCs w:val="24"/>
          <w:lang w:eastAsia="en-GB"/>
        </w:rPr>
      </w:pPr>
      <w:r>
        <w:rPr>
          <w:noProof/>
        </w:rPr>
        <w:drawing>
          <wp:inline distT="0" distB="0" distL="0" distR="0" wp14:anchorId="7C5DC4DF" wp14:editId="69F4073C">
            <wp:extent cx="6645910" cy="779145"/>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779145"/>
                    </a:xfrm>
                    <a:prstGeom prst="rect">
                      <a:avLst/>
                    </a:prstGeom>
                  </pic:spPr>
                </pic:pic>
              </a:graphicData>
            </a:graphic>
          </wp:inline>
        </w:drawing>
      </w:r>
    </w:p>
    <w:p w14:paraId="464F3005" w14:textId="70CD7347" w:rsidR="005F5FB4" w:rsidRDefault="005F5FB4" w:rsidP="00806570">
      <w:pPr>
        <w:jc w:val="both"/>
        <w:rPr>
          <w:rFonts w:ascii="Palatino Linotype" w:hAnsi="Palatino Linotype" w:cs="Arial"/>
          <w:bCs/>
          <w:sz w:val="28"/>
          <w:szCs w:val="24"/>
          <w:lang w:eastAsia="en-GB"/>
        </w:rPr>
      </w:pPr>
      <w:r>
        <w:rPr>
          <w:noProof/>
        </w:rPr>
        <w:lastRenderedPageBreak/>
        <w:drawing>
          <wp:inline distT="0" distB="0" distL="0" distR="0" wp14:anchorId="14CC6202" wp14:editId="09915D8D">
            <wp:extent cx="6645910" cy="72834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728345"/>
                    </a:xfrm>
                    <a:prstGeom prst="rect">
                      <a:avLst/>
                    </a:prstGeom>
                  </pic:spPr>
                </pic:pic>
              </a:graphicData>
            </a:graphic>
          </wp:inline>
        </w:drawing>
      </w:r>
    </w:p>
    <w:p w14:paraId="075305CA" w14:textId="1711BF39" w:rsidR="005D0D75" w:rsidRDefault="005D0D75" w:rsidP="00806570">
      <w:pPr>
        <w:jc w:val="both"/>
        <w:rPr>
          <w:rFonts w:ascii="Palatino Linotype" w:hAnsi="Palatino Linotype" w:cs="Arial"/>
          <w:bCs/>
          <w:sz w:val="28"/>
          <w:szCs w:val="24"/>
          <w:lang w:eastAsia="en-GB"/>
        </w:rPr>
      </w:pPr>
    </w:p>
    <w:p w14:paraId="1EE1A0F6" w14:textId="50E8BA22" w:rsidR="005D0D75" w:rsidRDefault="005D0D75" w:rsidP="00806570">
      <w:pPr>
        <w:jc w:val="both"/>
        <w:rPr>
          <w:rFonts w:ascii="Palatino Linotype" w:hAnsi="Palatino Linotype" w:cs="Arial"/>
          <w:bCs/>
          <w:sz w:val="28"/>
          <w:szCs w:val="24"/>
          <w:lang w:eastAsia="en-GB"/>
        </w:rPr>
      </w:pPr>
    </w:p>
    <w:p w14:paraId="0B39901C" w14:textId="3A5A28E9" w:rsidR="005D0D75" w:rsidRDefault="005D0D75" w:rsidP="00806570">
      <w:pPr>
        <w:jc w:val="both"/>
        <w:rPr>
          <w:rFonts w:ascii="Palatino Linotype" w:hAnsi="Palatino Linotype" w:cs="Arial"/>
          <w:bCs/>
          <w:sz w:val="28"/>
          <w:szCs w:val="24"/>
          <w:lang w:eastAsia="en-GB"/>
        </w:rPr>
      </w:pPr>
    </w:p>
    <w:p w14:paraId="2FE048F7" w14:textId="4A5BE8CC" w:rsidR="005D0D75" w:rsidRDefault="005D0D75" w:rsidP="00806570">
      <w:pPr>
        <w:jc w:val="both"/>
        <w:rPr>
          <w:rFonts w:ascii="Palatino Linotype" w:hAnsi="Palatino Linotype" w:cs="Arial"/>
          <w:bCs/>
          <w:sz w:val="28"/>
          <w:szCs w:val="24"/>
          <w:lang w:eastAsia="en-GB"/>
        </w:rPr>
      </w:pPr>
    </w:p>
    <w:p w14:paraId="42FEB55F" w14:textId="4080E07E" w:rsidR="005D0D75" w:rsidRDefault="005D0D75" w:rsidP="00806570">
      <w:pPr>
        <w:jc w:val="both"/>
        <w:rPr>
          <w:rFonts w:ascii="Palatino Linotype" w:hAnsi="Palatino Linotype" w:cs="Arial"/>
          <w:bCs/>
          <w:sz w:val="28"/>
          <w:szCs w:val="24"/>
          <w:lang w:eastAsia="en-GB"/>
        </w:rPr>
      </w:pPr>
    </w:p>
    <w:p w14:paraId="2B311997" w14:textId="15AF8B34" w:rsidR="005D0D75" w:rsidRDefault="005D0D75" w:rsidP="00806570">
      <w:pPr>
        <w:jc w:val="both"/>
        <w:rPr>
          <w:rFonts w:ascii="Palatino Linotype" w:hAnsi="Palatino Linotype" w:cs="Arial"/>
          <w:bCs/>
          <w:sz w:val="28"/>
          <w:szCs w:val="24"/>
          <w:lang w:eastAsia="en-GB"/>
        </w:rPr>
      </w:pPr>
    </w:p>
    <w:p w14:paraId="0A7BF919" w14:textId="510FF831" w:rsidR="005D0D75" w:rsidRDefault="005D0D75" w:rsidP="00806570">
      <w:pPr>
        <w:jc w:val="both"/>
        <w:rPr>
          <w:rFonts w:ascii="Palatino Linotype" w:hAnsi="Palatino Linotype" w:cs="Arial"/>
          <w:bCs/>
          <w:sz w:val="28"/>
          <w:szCs w:val="24"/>
          <w:lang w:eastAsia="en-GB"/>
        </w:rPr>
      </w:pPr>
    </w:p>
    <w:p w14:paraId="6CB14DE9" w14:textId="6906C2E0" w:rsidR="005D0D75" w:rsidRDefault="005D0D75" w:rsidP="00806570">
      <w:pPr>
        <w:jc w:val="both"/>
        <w:rPr>
          <w:rFonts w:ascii="Palatino Linotype" w:hAnsi="Palatino Linotype" w:cs="Arial"/>
          <w:bCs/>
          <w:sz w:val="28"/>
          <w:szCs w:val="24"/>
          <w:lang w:eastAsia="en-GB"/>
        </w:rPr>
      </w:pPr>
    </w:p>
    <w:p w14:paraId="436F067B" w14:textId="1558873C" w:rsidR="005D0D75" w:rsidRDefault="005D0D75" w:rsidP="00806570">
      <w:pPr>
        <w:jc w:val="both"/>
        <w:rPr>
          <w:rFonts w:ascii="Palatino Linotype" w:hAnsi="Palatino Linotype" w:cs="Arial"/>
          <w:bCs/>
          <w:sz w:val="28"/>
          <w:szCs w:val="24"/>
          <w:lang w:eastAsia="en-GB"/>
        </w:rPr>
      </w:pPr>
    </w:p>
    <w:p w14:paraId="0048C784" w14:textId="031AC7B5" w:rsidR="005D0D75" w:rsidRDefault="005D0D75" w:rsidP="00806570">
      <w:pPr>
        <w:jc w:val="both"/>
        <w:rPr>
          <w:rFonts w:ascii="Palatino Linotype" w:hAnsi="Palatino Linotype" w:cs="Arial"/>
          <w:bCs/>
          <w:sz w:val="28"/>
          <w:szCs w:val="24"/>
          <w:lang w:eastAsia="en-GB"/>
        </w:rPr>
      </w:pPr>
    </w:p>
    <w:p w14:paraId="356C1970" w14:textId="0F18A5C3" w:rsidR="005D0D75" w:rsidRDefault="005D0D75" w:rsidP="00806570">
      <w:pPr>
        <w:jc w:val="both"/>
        <w:rPr>
          <w:rFonts w:ascii="Palatino Linotype" w:hAnsi="Palatino Linotype" w:cs="Arial"/>
          <w:bCs/>
          <w:sz w:val="28"/>
          <w:szCs w:val="24"/>
          <w:lang w:eastAsia="en-GB"/>
        </w:rPr>
      </w:pPr>
    </w:p>
    <w:p w14:paraId="3F9BD35A" w14:textId="5807EF4C" w:rsidR="005D0D75" w:rsidRDefault="005D0D75" w:rsidP="00806570">
      <w:pPr>
        <w:jc w:val="both"/>
        <w:rPr>
          <w:rFonts w:ascii="Palatino Linotype" w:hAnsi="Palatino Linotype" w:cs="Arial"/>
          <w:bCs/>
          <w:sz w:val="28"/>
          <w:szCs w:val="24"/>
          <w:lang w:eastAsia="en-GB"/>
        </w:rPr>
      </w:pPr>
    </w:p>
    <w:p w14:paraId="43741B03" w14:textId="583D2B37" w:rsidR="005D0D75" w:rsidRDefault="005D0D75" w:rsidP="00806570">
      <w:pPr>
        <w:jc w:val="both"/>
        <w:rPr>
          <w:rFonts w:ascii="Palatino Linotype" w:hAnsi="Palatino Linotype" w:cs="Arial"/>
          <w:bCs/>
          <w:sz w:val="28"/>
          <w:szCs w:val="24"/>
          <w:lang w:eastAsia="en-GB"/>
        </w:rPr>
      </w:pPr>
    </w:p>
    <w:p w14:paraId="3DAFB0C0" w14:textId="181C9270" w:rsidR="005D0D75" w:rsidRDefault="005D0D75" w:rsidP="00806570">
      <w:pPr>
        <w:jc w:val="both"/>
        <w:rPr>
          <w:rFonts w:ascii="Palatino Linotype" w:hAnsi="Palatino Linotype" w:cs="Arial"/>
          <w:bCs/>
          <w:sz w:val="28"/>
          <w:szCs w:val="24"/>
          <w:lang w:eastAsia="en-GB"/>
        </w:rPr>
      </w:pPr>
    </w:p>
    <w:p w14:paraId="1B2AA09E" w14:textId="4D607D47" w:rsidR="005D0D75" w:rsidRDefault="005D0D75" w:rsidP="00806570">
      <w:pPr>
        <w:jc w:val="both"/>
        <w:rPr>
          <w:rFonts w:ascii="Palatino Linotype" w:hAnsi="Palatino Linotype" w:cs="Arial"/>
          <w:bCs/>
          <w:sz w:val="28"/>
          <w:szCs w:val="24"/>
          <w:lang w:eastAsia="en-GB"/>
        </w:rPr>
      </w:pPr>
    </w:p>
    <w:p w14:paraId="09B2E942" w14:textId="2FAB4200" w:rsidR="005D0D75" w:rsidRDefault="005D0D75" w:rsidP="00806570">
      <w:pPr>
        <w:jc w:val="both"/>
        <w:rPr>
          <w:rFonts w:ascii="Palatino Linotype" w:hAnsi="Palatino Linotype" w:cs="Arial"/>
          <w:bCs/>
          <w:sz w:val="28"/>
          <w:szCs w:val="24"/>
          <w:lang w:eastAsia="en-GB"/>
        </w:rPr>
      </w:pPr>
    </w:p>
    <w:p w14:paraId="580FB63E" w14:textId="6DCF43DC" w:rsidR="005D0D75" w:rsidRDefault="005D0D75" w:rsidP="00806570">
      <w:pPr>
        <w:jc w:val="both"/>
        <w:rPr>
          <w:rFonts w:ascii="Palatino Linotype" w:hAnsi="Palatino Linotype" w:cs="Arial"/>
          <w:bCs/>
          <w:sz w:val="28"/>
          <w:szCs w:val="24"/>
          <w:lang w:eastAsia="en-GB"/>
        </w:rPr>
      </w:pPr>
    </w:p>
    <w:p w14:paraId="436B38DF" w14:textId="037196DC" w:rsidR="005D0D75" w:rsidRDefault="005D0D75" w:rsidP="00806570">
      <w:pPr>
        <w:jc w:val="both"/>
        <w:rPr>
          <w:rFonts w:ascii="Palatino Linotype" w:hAnsi="Palatino Linotype" w:cs="Arial"/>
          <w:bCs/>
          <w:sz w:val="28"/>
          <w:szCs w:val="24"/>
          <w:lang w:eastAsia="en-GB"/>
        </w:rPr>
      </w:pPr>
    </w:p>
    <w:p w14:paraId="37B53337" w14:textId="3D7A8EC9" w:rsidR="005D0D75" w:rsidRDefault="005D0D75" w:rsidP="00806570">
      <w:pPr>
        <w:jc w:val="both"/>
        <w:rPr>
          <w:rFonts w:ascii="Palatino Linotype" w:hAnsi="Palatino Linotype" w:cs="Arial"/>
          <w:bCs/>
          <w:sz w:val="28"/>
          <w:szCs w:val="24"/>
          <w:lang w:eastAsia="en-GB"/>
        </w:rPr>
      </w:pPr>
    </w:p>
    <w:p w14:paraId="21C48BA4" w14:textId="0C2DC529" w:rsidR="005D0D75" w:rsidRDefault="005D0D75" w:rsidP="00806570">
      <w:pPr>
        <w:jc w:val="both"/>
        <w:rPr>
          <w:rFonts w:ascii="Palatino Linotype" w:hAnsi="Palatino Linotype" w:cs="Arial"/>
          <w:bCs/>
          <w:sz w:val="28"/>
          <w:szCs w:val="24"/>
          <w:lang w:eastAsia="en-GB"/>
        </w:rPr>
      </w:pPr>
    </w:p>
    <w:p w14:paraId="52F15A4F" w14:textId="10226D2E" w:rsidR="005D0D75" w:rsidRDefault="005D0D75" w:rsidP="00806570">
      <w:pPr>
        <w:jc w:val="both"/>
        <w:rPr>
          <w:rFonts w:ascii="Palatino Linotype" w:hAnsi="Palatino Linotype" w:cs="Arial"/>
          <w:bCs/>
          <w:sz w:val="28"/>
          <w:szCs w:val="24"/>
          <w:lang w:eastAsia="en-GB"/>
        </w:rPr>
      </w:pPr>
    </w:p>
    <w:p w14:paraId="13C34772" w14:textId="459889B3" w:rsidR="005D0D75" w:rsidRDefault="005D0D75" w:rsidP="00806570">
      <w:pPr>
        <w:jc w:val="both"/>
        <w:rPr>
          <w:rFonts w:ascii="Palatino Linotype" w:hAnsi="Palatino Linotype" w:cs="Arial"/>
          <w:bCs/>
          <w:sz w:val="28"/>
          <w:szCs w:val="24"/>
          <w:lang w:eastAsia="en-GB"/>
        </w:rPr>
      </w:pPr>
    </w:p>
    <w:p w14:paraId="07E77518" w14:textId="5583BDC2" w:rsidR="005D0D75" w:rsidRDefault="005D0D75" w:rsidP="00806570">
      <w:pPr>
        <w:jc w:val="both"/>
        <w:rPr>
          <w:rFonts w:ascii="Palatino Linotype" w:hAnsi="Palatino Linotype" w:cs="Arial"/>
          <w:bCs/>
          <w:sz w:val="28"/>
          <w:szCs w:val="24"/>
          <w:lang w:eastAsia="en-GB"/>
        </w:rPr>
      </w:pPr>
    </w:p>
    <w:p w14:paraId="3A13A37A" w14:textId="1E735DA8" w:rsidR="005D0D75" w:rsidRDefault="005D0D75" w:rsidP="00806570">
      <w:pPr>
        <w:jc w:val="both"/>
        <w:rPr>
          <w:rFonts w:ascii="Palatino Linotype" w:hAnsi="Palatino Linotype" w:cs="Arial"/>
          <w:bCs/>
          <w:sz w:val="28"/>
          <w:szCs w:val="24"/>
          <w:lang w:eastAsia="en-GB"/>
        </w:rPr>
      </w:pPr>
    </w:p>
    <w:p w14:paraId="4ADCC3CE" w14:textId="45DCA579" w:rsidR="005D0D75" w:rsidRDefault="00FE272B" w:rsidP="00FE272B">
      <w:pPr>
        <w:tabs>
          <w:tab w:val="left" w:pos="2490"/>
        </w:tabs>
        <w:jc w:val="both"/>
        <w:rPr>
          <w:rFonts w:ascii="Palatino Linotype" w:hAnsi="Palatino Linotype" w:cs="Arial"/>
          <w:bCs/>
          <w:sz w:val="28"/>
          <w:szCs w:val="24"/>
          <w:lang w:eastAsia="en-GB"/>
        </w:rPr>
      </w:pPr>
      <w:r>
        <w:rPr>
          <w:rFonts w:ascii="Palatino Linotype" w:hAnsi="Palatino Linotype" w:cs="Arial"/>
          <w:bCs/>
          <w:sz w:val="28"/>
          <w:szCs w:val="24"/>
          <w:lang w:eastAsia="en-GB"/>
        </w:rPr>
        <w:tab/>
      </w:r>
    </w:p>
    <w:p w14:paraId="3CC4F5F0" w14:textId="6B1BD000" w:rsidR="00FE272B" w:rsidRDefault="00FE272B" w:rsidP="00FE272B">
      <w:pPr>
        <w:tabs>
          <w:tab w:val="left" w:pos="2490"/>
        </w:tabs>
        <w:jc w:val="both"/>
        <w:rPr>
          <w:rFonts w:ascii="Palatino Linotype" w:hAnsi="Palatino Linotype" w:cs="Arial"/>
          <w:bCs/>
          <w:sz w:val="28"/>
          <w:szCs w:val="24"/>
          <w:lang w:eastAsia="en-GB"/>
        </w:rPr>
      </w:pPr>
    </w:p>
    <w:p w14:paraId="25078BB5" w14:textId="2D877466" w:rsidR="00FE272B" w:rsidRDefault="00FE272B" w:rsidP="00FE272B">
      <w:pPr>
        <w:tabs>
          <w:tab w:val="left" w:pos="2490"/>
        </w:tabs>
        <w:jc w:val="both"/>
        <w:rPr>
          <w:rFonts w:ascii="Palatino Linotype" w:hAnsi="Palatino Linotype" w:cs="Arial"/>
          <w:bCs/>
          <w:sz w:val="28"/>
          <w:szCs w:val="24"/>
          <w:lang w:eastAsia="en-GB"/>
        </w:rPr>
      </w:pPr>
    </w:p>
    <w:p w14:paraId="40893822" w14:textId="6B3B4A57" w:rsidR="00FE272B" w:rsidRDefault="00FE272B" w:rsidP="00FE272B">
      <w:pPr>
        <w:tabs>
          <w:tab w:val="left" w:pos="2490"/>
        </w:tabs>
        <w:jc w:val="both"/>
        <w:rPr>
          <w:rFonts w:ascii="Palatino Linotype" w:hAnsi="Palatino Linotype" w:cs="Arial"/>
          <w:bCs/>
          <w:sz w:val="28"/>
          <w:szCs w:val="24"/>
          <w:lang w:eastAsia="en-GB"/>
        </w:rPr>
      </w:pPr>
    </w:p>
    <w:p w14:paraId="5C9FCB36" w14:textId="7943CE20" w:rsidR="00FE272B" w:rsidRDefault="00FE272B" w:rsidP="00FE272B">
      <w:pPr>
        <w:tabs>
          <w:tab w:val="left" w:pos="2490"/>
        </w:tabs>
        <w:jc w:val="both"/>
        <w:rPr>
          <w:rFonts w:ascii="Palatino Linotype" w:hAnsi="Palatino Linotype" w:cs="Arial"/>
          <w:bCs/>
          <w:sz w:val="28"/>
          <w:szCs w:val="24"/>
          <w:lang w:eastAsia="en-GB"/>
        </w:rPr>
      </w:pPr>
    </w:p>
    <w:p w14:paraId="394796F7" w14:textId="0A774698" w:rsidR="00FE272B" w:rsidRDefault="00FE272B" w:rsidP="00FE272B">
      <w:pPr>
        <w:tabs>
          <w:tab w:val="left" w:pos="2490"/>
        </w:tabs>
        <w:jc w:val="both"/>
        <w:rPr>
          <w:rFonts w:ascii="Palatino Linotype" w:hAnsi="Palatino Linotype" w:cs="Arial"/>
          <w:bCs/>
          <w:sz w:val="28"/>
          <w:szCs w:val="24"/>
          <w:lang w:eastAsia="en-GB"/>
        </w:rPr>
      </w:pPr>
    </w:p>
    <w:p w14:paraId="1CDBE5ED" w14:textId="3B106B1F" w:rsidR="00FE272B" w:rsidRDefault="00FE272B" w:rsidP="00FE272B">
      <w:pPr>
        <w:tabs>
          <w:tab w:val="left" w:pos="2490"/>
        </w:tabs>
        <w:jc w:val="both"/>
        <w:rPr>
          <w:rFonts w:ascii="Palatino Linotype" w:hAnsi="Palatino Linotype" w:cs="Arial"/>
          <w:bCs/>
          <w:sz w:val="28"/>
          <w:szCs w:val="24"/>
          <w:lang w:eastAsia="en-GB"/>
        </w:rPr>
      </w:pPr>
    </w:p>
    <w:p w14:paraId="7FEA5CAC" w14:textId="5CF23F93" w:rsidR="00FE272B" w:rsidRDefault="00FE272B" w:rsidP="00FE272B">
      <w:pPr>
        <w:tabs>
          <w:tab w:val="left" w:pos="2490"/>
        </w:tabs>
        <w:jc w:val="both"/>
        <w:rPr>
          <w:rFonts w:ascii="Palatino Linotype" w:hAnsi="Palatino Linotype" w:cs="Arial"/>
          <w:bCs/>
          <w:sz w:val="28"/>
          <w:szCs w:val="24"/>
          <w:lang w:eastAsia="en-GB"/>
        </w:rPr>
      </w:pPr>
    </w:p>
    <w:p w14:paraId="547DC570" w14:textId="780C4E1F" w:rsidR="00FE272B" w:rsidRDefault="00FE272B" w:rsidP="00FE272B">
      <w:pPr>
        <w:tabs>
          <w:tab w:val="left" w:pos="2490"/>
        </w:tabs>
        <w:jc w:val="both"/>
        <w:rPr>
          <w:rFonts w:ascii="Palatino Linotype" w:hAnsi="Palatino Linotype" w:cs="Arial"/>
          <w:bCs/>
          <w:sz w:val="28"/>
          <w:szCs w:val="24"/>
          <w:lang w:eastAsia="en-GB"/>
        </w:rPr>
      </w:pPr>
    </w:p>
    <w:p w14:paraId="0B1E05CF" w14:textId="19D18422" w:rsidR="00FE272B" w:rsidRDefault="00FE272B" w:rsidP="00FE272B">
      <w:pPr>
        <w:tabs>
          <w:tab w:val="left" w:pos="2490"/>
        </w:tabs>
        <w:jc w:val="both"/>
        <w:rPr>
          <w:rFonts w:ascii="Palatino Linotype" w:hAnsi="Palatino Linotype" w:cs="Arial"/>
          <w:bCs/>
          <w:sz w:val="28"/>
          <w:szCs w:val="24"/>
          <w:lang w:eastAsia="en-GB"/>
        </w:rPr>
      </w:pPr>
    </w:p>
    <w:p w14:paraId="15C6CD18" w14:textId="77777777" w:rsidR="00FE272B" w:rsidRDefault="00FE272B" w:rsidP="00FE272B">
      <w:pPr>
        <w:tabs>
          <w:tab w:val="left" w:pos="2490"/>
        </w:tabs>
        <w:jc w:val="both"/>
        <w:rPr>
          <w:rFonts w:ascii="Palatino Linotype" w:hAnsi="Palatino Linotype" w:cs="Arial"/>
          <w:bCs/>
          <w:sz w:val="28"/>
          <w:szCs w:val="24"/>
          <w:lang w:eastAsia="en-GB"/>
        </w:rPr>
      </w:pPr>
    </w:p>
    <w:p w14:paraId="3AC3CD91" w14:textId="04B21250" w:rsidR="005D0D75" w:rsidRDefault="005D0D75" w:rsidP="00806570">
      <w:pPr>
        <w:jc w:val="both"/>
        <w:rPr>
          <w:rFonts w:ascii="Palatino Linotype" w:hAnsi="Palatino Linotype" w:cs="Arial"/>
          <w:bCs/>
          <w:sz w:val="28"/>
          <w:szCs w:val="24"/>
          <w:lang w:eastAsia="en-GB"/>
        </w:rPr>
      </w:pPr>
    </w:p>
    <w:p w14:paraId="788BA7BB" w14:textId="60251613" w:rsidR="005D0D75" w:rsidRDefault="005D0D75"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lastRenderedPageBreak/>
        <w:t xml:space="preserve">Appendix 3 </w:t>
      </w:r>
    </w:p>
    <w:p w14:paraId="38C6476C" w14:textId="1975C2F8" w:rsidR="001B31A3" w:rsidRPr="001B31A3" w:rsidRDefault="001B31A3" w:rsidP="001B31A3">
      <w:pPr>
        <w:jc w:val="both"/>
        <w:rPr>
          <w:rFonts w:ascii="Palatino Linotype" w:hAnsi="Palatino Linotype" w:cs="Arial"/>
          <w:bCs/>
          <w:szCs w:val="24"/>
          <w:lang w:eastAsia="en-GB"/>
        </w:rPr>
      </w:pPr>
      <w:r w:rsidRPr="001B31A3">
        <w:rPr>
          <w:rFonts w:ascii="Palatino Linotype" w:hAnsi="Palatino Linotype" w:cs="Arial"/>
          <w:bCs/>
          <w:szCs w:val="24"/>
          <w:lang w:eastAsia="en-GB"/>
        </w:rPr>
        <w:t>In the event of</w:t>
      </w:r>
      <w:r>
        <w:rPr>
          <w:rFonts w:ascii="Palatino Linotype" w:hAnsi="Palatino Linotype" w:cs="Arial"/>
          <w:bCs/>
          <w:szCs w:val="24"/>
          <w:lang w:eastAsia="en-GB"/>
        </w:rPr>
        <w:t xml:space="preserve"> individual children in</w:t>
      </w:r>
      <w:r w:rsidRPr="001B31A3">
        <w:rPr>
          <w:rFonts w:ascii="Palatino Linotype" w:hAnsi="Palatino Linotype" w:cs="Arial"/>
          <w:bCs/>
          <w:szCs w:val="24"/>
          <w:lang w:eastAsia="en-GB"/>
        </w:rPr>
        <w:t xml:space="preserve"> self-isolation learning will look as follows on T</w:t>
      </w:r>
      <w:r>
        <w:rPr>
          <w:rFonts w:ascii="Palatino Linotype" w:hAnsi="Palatino Linotype" w:cs="Arial"/>
          <w:bCs/>
          <w:szCs w:val="24"/>
          <w:lang w:eastAsia="en-GB"/>
        </w:rPr>
        <w:t>apestry</w:t>
      </w:r>
      <w:r w:rsidRPr="001B31A3">
        <w:rPr>
          <w:rFonts w:ascii="Palatino Linotype" w:hAnsi="Palatino Linotype" w:cs="Arial"/>
          <w:bCs/>
          <w:szCs w:val="24"/>
          <w:lang w:eastAsia="en-GB"/>
        </w:rPr>
        <w:t xml:space="preserve">; </w:t>
      </w:r>
    </w:p>
    <w:p w14:paraId="09CCB4F1" w14:textId="616BDB3B" w:rsidR="005D0D75" w:rsidRDefault="001B31A3" w:rsidP="00806570">
      <w:pPr>
        <w:jc w:val="both"/>
        <w:rPr>
          <w:rFonts w:ascii="Palatino Linotype" w:hAnsi="Palatino Linotype" w:cs="Arial"/>
          <w:bCs/>
          <w:sz w:val="28"/>
          <w:szCs w:val="24"/>
          <w:lang w:eastAsia="en-GB"/>
        </w:rPr>
      </w:pPr>
      <w:r>
        <w:rPr>
          <w:noProof/>
        </w:rPr>
        <mc:AlternateContent>
          <mc:Choice Requires="wps">
            <w:drawing>
              <wp:anchor distT="0" distB="0" distL="114300" distR="114300" simplePos="0" relativeHeight="251698688" behindDoc="0" locked="0" layoutInCell="1" allowOverlap="1" wp14:anchorId="01C65E79" wp14:editId="4619448B">
                <wp:simplePos x="0" y="0"/>
                <wp:positionH relativeFrom="column">
                  <wp:posOffset>76200</wp:posOffset>
                </wp:positionH>
                <wp:positionV relativeFrom="paragraph">
                  <wp:posOffset>502285</wp:posOffset>
                </wp:positionV>
                <wp:extent cx="819150" cy="1905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819150" cy="19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86F494" id="Rectangle 28" o:spid="_x0000_s1026" style="position:absolute;margin-left:6pt;margin-top:39.55pt;width:64.5pt;height:1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" fillcolor="black [3200]" strokecolor="black [1600]" strokeweight="1pt"/>
            </w:pict>
          </mc:Fallback>
        </mc:AlternateContent>
      </w:r>
      <w:r>
        <w:rPr>
          <w:noProof/>
        </w:rPr>
        <w:drawing>
          <wp:inline distT="0" distB="0" distL="0" distR="0" wp14:anchorId="4D1BB01E" wp14:editId="51FC44BA">
            <wp:extent cx="6645910" cy="26149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614930"/>
                    </a:xfrm>
                    <a:prstGeom prst="rect">
                      <a:avLst/>
                    </a:prstGeom>
                  </pic:spPr>
                </pic:pic>
              </a:graphicData>
            </a:graphic>
          </wp:inline>
        </w:drawing>
      </w:r>
    </w:p>
    <w:p w14:paraId="357C287B" w14:textId="18A83511" w:rsidR="005D0D75" w:rsidRDefault="001B31A3" w:rsidP="00806570">
      <w:pPr>
        <w:jc w:val="both"/>
        <w:rPr>
          <w:rFonts w:ascii="Palatino Linotype" w:hAnsi="Palatino Linotype" w:cs="Arial"/>
          <w:bCs/>
          <w:szCs w:val="24"/>
          <w:lang w:eastAsia="en-GB"/>
        </w:rPr>
      </w:pPr>
      <w:r w:rsidRPr="001B31A3">
        <w:rPr>
          <w:rFonts w:ascii="Palatino Linotype" w:hAnsi="Palatino Linotype" w:cs="Arial"/>
          <w:bCs/>
          <w:szCs w:val="24"/>
          <w:lang w:eastAsia="en-GB"/>
        </w:rPr>
        <w:t>This is set</w:t>
      </w:r>
      <w:r w:rsidR="00EF1562">
        <w:rPr>
          <w:rFonts w:ascii="Palatino Linotype" w:hAnsi="Palatino Linotype" w:cs="Arial"/>
          <w:bCs/>
          <w:szCs w:val="24"/>
          <w:lang w:eastAsia="en-GB"/>
        </w:rPr>
        <w:t xml:space="preserve"> as a memo</w:t>
      </w:r>
      <w:r w:rsidRPr="001B31A3">
        <w:rPr>
          <w:rFonts w:ascii="Palatino Linotype" w:hAnsi="Palatino Linotype" w:cs="Arial"/>
          <w:bCs/>
          <w:szCs w:val="24"/>
          <w:lang w:eastAsia="en-GB"/>
        </w:rPr>
        <w:t xml:space="preserve"> and marked by Becky Nicholson daily. </w:t>
      </w:r>
    </w:p>
    <w:p w14:paraId="751C2CAA" w14:textId="5CF7757B" w:rsidR="00E668BE" w:rsidRDefault="00E668BE" w:rsidP="00806570">
      <w:pPr>
        <w:jc w:val="both"/>
        <w:rPr>
          <w:rFonts w:ascii="Palatino Linotype" w:hAnsi="Palatino Linotype" w:cs="Arial"/>
          <w:bCs/>
          <w:szCs w:val="24"/>
          <w:lang w:eastAsia="en-GB"/>
        </w:rPr>
      </w:pPr>
    </w:p>
    <w:p w14:paraId="00FF54C3" w14:textId="07AC2F68" w:rsidR="00E668BE" w:rsidRPr="00EF1562" w:rsidRDefault="00E668BE" w:rsidP="00806570">
      <w:pPr>
        <w:jc w:val="both"/>
        <w:rPr>
          <w:rFonts w:ascii="Palatino Linotype" w:hAnsi="Palatino Linotype" w:cs="Arial"/>
          <w:bCs/>
          <w:szCs w:val="24"/>
          <w:u w:val="single"/>
          <w:lang w:eastAsia="en-GB"/>
        </w:rPr>
      </w:pPr>
      <w:r w:rsidRPr="00EF1562">
        <w:rPr>
          <w:rFonts w:ascii="Palatino Linotype" w:hAnsi="Palatino Linotype" w:cs="Arial"/>
          <w:bCs/>
          <w:szCs w:val="24"/>
          <w:u w:val="single"/>
          <w:lang w:eastAsia="en-GB"/>
        </w:rPr>
        <w:t xml:space="preserve">In the event of a partial or full closure learning will look as follows on Tapestry; </w:t>
      </w:r>
    </w:p>
    <w:p w14:paraId="75E0D233" w14:textId="77777777" w:rsidR="00EF1562" w:rsidRDefault="00EF1562" w:rsidP="00806570">
      <w:pPr>
        <w:jc w:val="both"/>
        <w:rPr>
          <w:rFonts w:ascii="Palatino Linotype" w:hAnsi="Palatino Linotype" w:cs="Arial"/>
          <w:bCs/>
          <w:szCs w:val="24"/>
          <w:lang w:eastAsia="en-GB"/>
        </w:rPr>
      </w:pPr>
    </w:p>
    <w:p w14:paraId="73A353A3" w14:textId="5F706508" w:rsidR="00EF1562" w:rsidRPr="00EF1562" w:rsidRDefault="00EF1562" w:rsidP="00806570">
      <w:pPr>
        <w:jc w:val="both"/>
        <w:rPr>
          <w:rFonts w:ascii="Palatino Linotype" w:hAnsi="Palatino Linotype" w:cs="Arial"/>
          <w:bCs/>
          <w:szCs w:val="24"/>
          <w:u w:val="single"/>
          <w:lang w:eastAsia="en-GB"/>
        </w:rPr>
      </w:pPr>
      <w:r w:rsidRPr="00EF1562">
        <w:rPr>
          <w:rFonts w:ascii="Palatino Linotype" w:hAnsi="Palatino Linotype" w:cs="Arial"/>
          <w:bCs/>
          <w:szCs w:val="24"/>
          <w:u w:val="single"/>
          <w:lang w:eastAsia="en-GB"/>
        </w:rPr>
        <w:t>For Year One</w:t>
      </w:r>
    </w:p>
    <w:p w14:paraId="15496078" w14:textId="7CDC00BC" w:rsidR="005D0D75" w:rsidRDefault="00E668BE" w:rsidP="00806570">
      <w:pPr>
        <w:jc w:val="both"/>
        <w:rPr>
          <w:rFonts w:ascii="Palatino Linotype" w:hAnsi="Palatino Linotype" w:cs="Arial"/>
          <w:bCs/>
          <w:szCs w:val="24"/>
          <w:lang w:eastAsia="en-GB"/>
        </w:rPr>
      </w:pPr>
      <w:r>
        <w:rPr>
          <w:rFonts w:ascii="Palatino Linotype" w:hAnsi="Palatino Linotype" w:cs="Arial"/>
          <w:bCs/>
          <w:szCs w:val="24"/>
          <w:lang w:eastAsia="en-GB"/>
        </w:rPr>
        <w:t>Activities to be set daily by 10am for maths, English and phonics.</w:t>
      </w:r>
      <w:r w:rsidR="00EF1562">
        <w:rPr>
          <w:rFonts w:ascii="Palatino Linotype" w:hAnsi="Palatino Linotype" w:cs="Arial"/>
          <w:bCs/>
          <w:szCs w:val="24"/>
          <w:lang w:eastAsia="en-GB"/>
        </w:rPr>
        <w:t xml:space="preserve"> A memo will be sent by 9am to outline the learning and expectations for the day. </w:t>
      </w:r>
      <w:r w:rsidR="00977CDB">
        <w:rPr>
          <w:noProof/>
        </w:rPr>
        <w:drawing>
          <wp:inline distT="0" distB="0" distL="0" distR="0" wp14:anchorId="1F15248F" wp14:editId="595B1347">
            <wp:extent cx="6645910" cy="22631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2263140"/>
                    </a:xfrm>
                    <a:prstGeom prst="rect">
                      <a:avLst/>
                    </a:prstGeom>
                  </pic:spPr>
                </pic:pic>
              </a:graphicData>
            </a:graphic>
          </wp:inline>
        </w:drawing>
      </w:r>
    </w:p>
    <w:p w14:paraId="4B0843A6" w14:textId="15D7DF31" w:rsidR="00EF1562" w:rsidRDefault="00EF156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 Example time table </w:t>
      </w:r>
    </w:p>
    <w:p w14:paraId="5202ECE3" w14:textId="77777777" w:rsidR="00EF1562" w:rsidRPr="001B31A3" w:rsidRDefault="00EF1562" w:rsidP="00EF1562">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 xml:space="preserve">9 – 9:30 – Daily exercise (e.g. Joe Wicks)  </w:t>
      </w:r>
    </w:p>
    <w:p w14:paraId="5546A0D2" w14:textId="3B69D3E7" w:rsidR="00EF1562" w:rsidRPr="001B31A3" w:rsidRDefault="00EF1562" w:rsidP="00EF1562">
      <w:pPr>
        <w:spacing w:before="100" w:beforeAutospacing="1" w:after="165"/>
        <w:ind w:left="360"/>
        <w:jc w:val="both"/>
        <w:rPr>
          <w:rFonts w:ascii="Segoe UI" w:hAnsi="Segoe UI" w:cs="Segoe UI"/>
          <w:sz w:val="21"/>
          <w:szCs w:val="21"/>
          <w:lang w:eastAsia="en-GB"/>
        </w:rPr>
      </w:pPr>
      <w:r w:rsidRPr="001B31A3">
        <w:rPr>
          <w:rFonts w:ascii="Palatino Linotype" w:hAnsi="Palatino Linotype" w:cs="Calibri"/>
          <w:i/>
          <w:iCs/>
          <w:sz w:val="20"/>
          <w:lang w:eastAsia="en-GB"/>
        </w:rPr>
        <w:t>9:30 – 10:</w:t>
      </w:r>
      <w:r>
        <w:rPr>
          <w:rFonts w:ascii="Palatino Linotype" w:hAnsi="Palatino Linotype" w:cs="Calibri"/>
          <w:i/>
          <w:iCs/>
          <w:sz w:val="20"/>
          <w:lang w:eastAsia="en-GB"/>
        </w:rPr>
        <w:t>00</w:t>
      </w:r>
      <w:r w:rsidRPr="001B31A3">
        <w:rPr>
          <w:rFonts w:ascii="Palatino Linotype" w:hAnsi="Palatino Linotype" w:cs="Calibri"/>
          <w:i/>
          <w:iCs/>
          <w:sz w:val="20"/>
          <w:lang w:eastAsia="en-GB"/>
        </w:rPr>
        <w:t xml:space="preserve"> – </w:t>
      </w:r>
      <w:r>
        <w:rPr>
          <w:rFonts w:ascii="Palatino Linotype" w:hAnsi="Palatino Linotype" w:cs="Calibri"/>
          <w:i/>
          <w:iCs/>
          <w:sz w:val="20"/>
          <w:lang w:eastAsia="en-GB"/>
        </w:rPr>
        <w:t>Daily reading</w:t>
      </w:r>
    </w:p>
    <w:p w14:paraId="119488C2" w14:textId="27791E7B" w:rsidR="00EF1562" w:rsidRPr="001B31A3" w:rsidRDefault="00EF1562" w:rsidP="00EF1562">
      <w:pPr>
        <w:spacing w:before="100" w:beforeAutospacing="1" w:after="165"/>
        <w:ind w:left="360"/>
        <w:jc w:val="both"/>
        <w:rPr>
          <w:rFonts w:ascii="Segoe UI" w:hAnsi="Segoe UI" w:cs="Segoe UI"/>
          <w:sz w:val="21"/>
          <w:szCs w:val="21"/>
          <w:lang w:eastAsia="en-GB"/>
        </w:rPr>
      </w:pPr>
      <w:r>
        <w:rPr>
          <w:rFonts w:ascii="Palatino Linotype" w:hAnsi="Palatino Linotype" w:cs="Calibri"/>
          <w:i/>
          <w:iCs/>
          <w:sz w:val="20"/>
          <w:lang w:eastAsia="en-GB"/>
        </w:rPr>
        <w:t xml:space="preserve">10 – </w:t>
      </w:r>
      <w:proofErr w:type="gramStart"/>
      <w:r>
        <w:rPr>
          <w:rFonts w:ascii="Palatino Linotype" w:hAnsi="Palatino Linotype" w:cs="Calibri"/>
          <w:i/>
          <w:iCs/>
          <w:sz w:val="20"/>
          <w:lang w:eastAsia="en-GB"/>
        </w:rPr>
        <w:t xml:space="preserve">11 </w:t>
      </w:r>
      <w:r w:rsidRPr="001B31A3">
        <w:rPr>
          <w:rFonts w:ascii="Palatino Linotype" w:hAnsi="Palatino Linotype" w:cs="Calibri"/>
          <w:i/>
          <w:iCs/>
          <w:sz w:val="20"/>
          <w:lang w:eastAsia="en-GB"/>
        </w:rPr>
        <w:t xml:space="preserve"> –</w:t>
      </w:r>
      <w:proofErr w:type="gramEnd"/>
      <w:r>
        <w:rPr>
          <w:rFonts w:ascii="Palatino Linotype" w:hAnsi="Palatino Linotype" w:cs="Calibri"/>
          <w:i/>
          <w:iCs/>
          <w:sz w:val="20"/>
          <w:lang w:eastAsia="en-GB"/>
        </w:rPr>
        <w:t>Maths</w:t>
      </w:r>
      <w:r w:rsidRPr="001B31A3">
        <w:rPr>
          <w:rFonts w:ascii="Palatino Linotype" w:hAnsi="Palatino Linotype" w:cs="Calibri"/>
          <w:i/>
          <w:iCs/>
          <w:sz w:val="20"/>
          <w:lang w:eastAsia="en-GB"/>
        </w:rPr>
        <w:t xml:space="preserve"> </w:t>
      </w:r>
    </w:p>
    <w:p w14:paraId="117AC586" w14:textId="66628ADD" w:rsidR="00EF1562" w:rsidRDefault="00EF1562" w:rsidP="00EF1562">
      <w:pPr>
        <w:spacing w:before="100" w:beforeAutospacing="1" w:after="165"/>
        <w:ind w:left="360"/>
        <w:jc w:val="both"/>
        <w:rPr>
          <w:rFonts w:ascii="Palatino Linotype" w:hAnsi="Palatino Linotype" w:cs="Calibri"/>
          <w:i/>
          <w:iCs/>
          <w:sz w:val="20"/>
          <w:lang w:eastAsia="en-GB"/>
        </w:rPr>
      </w:pPr>
      <w:r>
        <w:rPr>
          <w:rFonts w:ascii="Palatino Linotype" w:hAnsi="Palatino Linotype" w:cs="Calibri"/>
          <w:i/>
          <w:iCs/>
          <w:sz w:val="20"/>
          <w:lang w:eastAsia="en-GB"/>
        </w:rPr>
        <w:t>11 – 11:15 – Break</w:t>
      </w:r>
    </w:p>
    <w:p w14:paraId="2A68213F" w14:textId="5F94F12B" w:rsidR="00EF1562" w:rsidRPr="00EF1562" w:rsidRDefault="00EF1562" w:rsidP="00EF1562">
      <w:pPr>
        <w:spacing w:before="100" w:beforeAutospacing="1" w:after="165"/>
        <w:ind w:left="360"/>
        <w:jc w:val="both"/>
        <w:rPr>
          <w:rFonts w:ascii="Palatino Linotype" w:hAnsi="Palatino Linotype" w:cs="Calibri"/>
          <w:i/>
          <w:iCs/>
          <w:sz w:val="20"/>
          <w:lang w:eastAsia="en-GB"/>
        </w:rPr>
      </w:pPr>
      <w:r>
        <w:rPr>
          <w:rFonts w:ascii="Palatino Linotype" w:hAnsi="Palatino Linotype" w:cs="Calibri"/>
          <w:i/>
          <w:iCs/>
          <w:sz w:val="20"/>
          <w:lang w:eastAsia="en-GB"/>
        </w:rPr>
        <w:t>11:15 – 12:15 - English</w:t>
      </w:r>
    </w:p>
    <w:p w14:paraId="1E5470C4" w14:textId="0511FE02" w:rsidR="00EF1562" w:rsidRPr="001B31A3" w:rsidRDefault="00EF1562" w:rsidP="00EF1562">
      <w:pPr>
        <w:spacing w:before="100" w:beforeAutospacing="1" w:after="165"/>
        <w:ind w:left="360"/>
        <w:jc w:val="both"/>
        <w:rPr>
          <w:rFonts w:ascii="Segoe UI" w:hAnsi="Segoe UI" w:cs="Segoe UI"/>
          <w:sz w:val="21"/>
          <w:szCs w:val="21"/>
          <w:lang w:eastAsia="en-GB"/>
        </w:rPr>
      </w:pPr>
      <w:r>
        <w:rPr>
          <w:rFonts w:ascii="Palatino Linotype" w:hAnsi="Palatino Linotype" w:cs="Calibri"/>
          <w:i/>
          <w:iCs/>
          <w:sz w:val="20"/>
          <w:lang w:eastAsia="en-GB"/>
        </w:rPr>
        <w:t xml:space="preserve">12:15 – 12:30 – Phonics </w:t>
      </w:r>
    </w:p>
    <w:p w14:paraId="2876DB7B" w14:textId="3585C9A9" w:rsidR="00EF1562" w:rsidRPr="001B31A3" w:rsidRDefault="00EF1562" w:rsidP="00EF1562">
      <w:pPr>
        <w:spacing w:before="100" w:beforeAutospacing="1" w:after="165"/>
        <w:ind w:left="360"/>
        <w:jc w:val="both"/>
        <w:rPr>
          <w:rFonts w:ascii="Segoe UI" w:hAnsi="Segoe UI" w:cs="Segoe UI"/>
          <w:sz w:val="21"/>
          <w:szCs w:val="21"/>
          <w:lang w:eastAsia="en-GB"/>
        </w:rPr>
      </w:pPr>
      <w:r>
        <w:rPr>
          <w:rFonts w:ascii="Palatino Linotype" w:hAnsi="Palatino Linotype" w:cs="Calibri"/>
          <w:i/>
          <w:iCs/>
          <w:sz w:val="20"/>
          <w:lang w:eastAsia="en-GB"/>
        </w:rPr>
        <w:t>12:30 – 1:30 - Lunch</w:t>
      </w:r>
    </w:p>
    <w:p w14:paraId="03AAC74E" w14:textId="77777777" w:rsidR="00EF1562" w:rsidRDefault="00EF1562" w:rsidP="00EF1562">
      <w:pPr>
        <w:spacing w:before="100" w:beforeAutospacing="1" w:after="165"/>
        <w:ind w:left="360"/>
        <w:jc w:val="both"/>
        <w:rPr>
          <w:rFonts w:ascii="Palatino Linotype" w:hAnsi="Palatino Linotype" w:cs="Calibri"/>
          <w:i/>
          <w:iCs/>
          <w:sz w:val="20"/>
          <w:lang w:eastAsia="en-GB"/>
        </w:rPr>
      </w:pPr>
      <w:r w:rsidRPr="001B31A3">
        <w:rPr>
          <w:rFonts w:ascii="Palatino Linotype" w:hAnsi="Palatino Linotype" w:cs="Calibri"/>
          <w:i/>
          <w:iCs/>
          <w:sz w:val="20"/>
          <w:lang w:eastAsia="en-GB"/>
        </w:rPr>
        <w:lastRenderedPageBreak/>
        <w:t>1:30pm – 3</w:t>
      </w:r>
      <w:proofErr w:type="gramStart"/>
      <w:r w:rsidRPr="001B31A3">
        <w:rPr>
          <w:rFonts w:ascii="Palatino Linotype" w:hAnsi="Palatino Linotype" w:cs="Calibri"/>
          <w:i/>
          <w:iCs/>
          <w:sz w:val="20"/>
          <w:lang w:eastAsia="en-GB"/>
        </w:rPr>
        <w:t>pm  –</w:t>
      </w:r>
      <w:proofErr w:type="gramEnd"/>
      <w:r w:rsidRPr="001B31A3">
        <w:rPr>
          <w:rFonts w:ascii="Palatino Linotype" w:hAnsi="Palatino Linotype" w:cs="Calibri"/>
          <w:i/>
          <w:iCs/>
          <w:sz w:val="20"/>
          <w:lang w:eastAsia="en-GB"/>
        </w:rPr>
        <w:t xml:space="preserve"> Curriculum based learning linked to topic.</w:t>
      </w:r>
    </w:p>
    <w:p w14:paraId="159A0D75" w14:textId="77777777" w:rsidR="00EF1562" w:rsidRDefault="00EF1562" w:rsidP="00806570">
      <w:pPr>
        <w:jc w:val="both"/>
        <w:rPr>
          <w:rFonts w:ascii="Palatino Linotype" w:hAnsi="Palatino Linotype" w:cs="Arial"/>
          <w:bCs/>
          <w:szCs w:val="24"/>
          <w:lang w:eastAsia="en-GB"/>
        </w:rPr>
      </w:pPr>
    </w:p>
    <w:p w14:paraId="363E6DE1" w14:textId="0C881E2B" w:rsidR="00E668BE" w:rsidRDefault="00E668BE"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You can add new activities to the collection if none of the activities are suitable for the learners. </w:t>
      </w:r>
      <w:r>
        <w:rPr>
          <w:noProof/>
        </w:rPr>
        <w:drawing>
          <wp:inline distT="0" distB="0" distL="0" distR="0" wp14:anchorId="780C5E00" wp14:editId="34D0A4E3">
            <wp:extent cx="6076950" cy="24090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1994" cy="2411063"/>
                    </a:xfrm>
                    <a:prstGeom prst="rect">
                      <a:avLst/>
                    </a:prstGeom>
                  </pic:spPr>
                </pic:pic>
              </a:graphicData>
            </a:graphic>
          </wp:inline>
        </w:drawing>
      </w:r>
    </w:p>
    <w:p w14:paraId="01AA5F85" w14:textId="77777777" w:rsidR="00EF1562" w:rsidRDefault="00EF1562" w:rsidP="00806570">
      <w:pPr>
        <w:jc w:val="both"/>
        <w:rPr>
          <w:rFonts w:ascii="Palatino Linotype" w:hAnsi="Palatino Linotype" w:cs="Arial"/>
          <w:bCs/>
          <w:szCs w:val="24"/>
          <w:lang w:eastAsia="en-GB"/>
        </w:rPr>
      </w:pPr>
    </w:p>
    <w:p w14:paraId="0D01A3B9" w14:textId="77777777" w:rsidR="00EF1562" w:rsidRDefault="00EF1562" w:rsidP="00806570">
      <w:pPr>
        <w:jc w:val="both"/>
        <w:rPr>
          <w:rFonts w:ascii="Palatino Linotype" w:hAnsi="Palatino Linotype" w:cs="Arial"/>
          <w:bCs/>
          <w:szCs w:val="24"/>
          <w:lang w:eastAsia="en-GB"/>
        </w:rPr>
      </w:pPr>
    </w:p>
    <w:p w14:paraId="04DF7B53" w14:textId="77777777" w:rsidR="00EF1562" w:rsidRDefault="00EF1562" w:rsidP="00806570">
      <w:pPr>
        <w:jc w:val="both"/>
        <w:rPr>
          <w:rFonts w:ascii="Palatino Linotype" w:hAnsi="Palatino Linotype" w:cs="Arial"/>
          <w:bCs/>
          <w:szCs w:val="24"/>
          <w:lang w:eastAsia="en-GB"/>
        </w:rPr>
      </w:pPr>
    </w:p>
    <w:p w14:paraId="42C2730D" w14:textId="77777777" w:rsidR="00EF1562" w:rsidRDefault="00EF1562" w:rsidP="00806570">
      <w:pPr>
        <w:jc w:val="both"/>
        <w:rPr>
          <w:rFonts w:ascii="Palatino Linotype" w:hAnsi="Palatino Linotype" w:cs="Arial"/>
          <w:bCs/>
          <w:szCs w:val="24"/>
          <w:lang w:eastAsia="en-GB"/>
        </w:rPr>
      </w:pPr>
    </w:p>
    <w:p w14:paraId="7C05EC3B" w14:textId="0C8AC55F" w:rsidR="00EF1562" w:rsidRDefault="00EF1562" w:rsidP="00806570">
      <w:pPr>
        <w:jc w:val="both"/>
        <w:rPr>
          <w:rFonts w:ascii="Palatino Linotype" w:hAnsi="Palatino Linotype" w:cs="Arial"/>
          <w:bCs/>
          <w:szCs w:val="24"/>
          <w:lang w:eastAsia="en-GB"/>
        </w:rPr>
      </w:pPr>
      <w:r>
        <w:rPr>
          <w:rFonts w:ascii="Palatino Linotype" w:hAnsi="Palatino Linotype" w:cs="Arial"/>
          <w:bCs/>
          <w:szCs w:val="24"/>
          <w:lang w:eastAsia="en-GB"/>
        </w:rPr>
        <w:t>Year One Example maths</w:t>
      </w:r>
    </w:p>
    <w:p w14:paraId="49D31038" w14:textId="2699F983" w:rsidR="00E668BE" w:rsidRDefault="00EF156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 </w:t>
      </w:r>
      <w:r w:rsidR="00241954">
        <w:rPr>
          <w:noProof/>
        </w:rPr>
        <w:drawing>
          <wp:inline distT="0" distB="0" distL="0" distR="0" wp14:anchorId="1C95BC68" wp14:editId="682CB4E2">
            <wp:extent cx="4362450" cy="23271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68713" cy="2330453"/>
                    </a:xfrm>
                    <a:prstGeom prst="rect">
                      <a:avLst/>
                    </a:prstGeom>
                  </pic:spPr>
                </pic:pic>
              </a:graphicData>
            </a:graphic>
          </wp:inline>
        </w:drawing>
      </w:r>
    </w:p>
    <w:p w14:paraId="0F902A8E" w14:textId="77777777" w:rsidR="00EF1562" w:rsidRDefault="00EF1562" w:rsidP="00806570">
      <w:pPr>
        <w:jc w:val="both"/>
        <w:rPr>
          <w:rFonts w:ascii="Palatino Linotype" w:hAnsi="Palatino Linotype" w:cs="Arial"/>
          <w:bCs/>
          <w:szCs w:val="24"/>
          <w:lang w:eastAsia="en-GB"/>
        </w:rPr>
      </w:pPr>
    </w:p>
    <w:p w14:paraId="7DEDCB37" w14:textId="77777777" w:rsidR="00EF1562" w:rsidRDefault="00EF156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Year One Example English </w:t>
      </w:r>
    </w:p>
    <w:p w14:paraId="06B3EB51" w14:textId="58C24D52" w:rsidR="005D0D75" w:rsidRDefault="00EF1562" w:rsidP="00806570">
      <w:pPr>
        <w:jc w:val="both"/>
        <w:rPr>
          <w:rFonts w:ascii="Palatino Linotype" w:hAnsi="Palatino Linotype" w:cs="Arial"/>
          <w:bCs/>
          <w:szCs w:val="24"/>
          <w:lang w:eastAsia="en-GB"/>
        </w:rPr>
      </w:pPr>
      <w:r>
        <w:rPr>
          <w:noProof/>
        </w:rPr>
        <w:drawing>
          <wp:inline distT="0" distB="0" distL="0" distR="0" wp14:anchorId="1FF785C8" wp14:editId="3BCADB12">
            <wp:extent cx="4611657"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15235" cy="2287774"/>
                    </a:xfrm>
                    <a:prstGeom prst="rect">
                      <a:avLst/>
                    </a:prstGeom>
                  </pic:spPr>
                </pic:pic>
              </a:graphicData>
            </a:graphic>
          </wp:inline>
        </w:drawing>
      </w:r>
    </w:p>
    <w:p w14:paraId="311D27B8" w14:textId="73DBCF9D" w:rsidR="00EF1562" w:rsidRDefault="00EF1562" w:rsidP="00806570">
      <w:pPr>
        <w:jc w:val="both"/>
        <w:rPr>
          <w:rFonts w:ascii="Palatino Linotype" w:hAnsi="Palatino Linotype" w:cs="Arial"/>
          <w:bCs/>
          <w:szCs w:val="24"/>
          <w:lang w:eastAsia="en-GB"/>
        </w:rPr>
      </w:pPr>
    </w:p>
    <w:p w14:paraId="24A009E0" w14:textId="77777777" w:rsidR="00EF1562" w:rsidRDefault="00EF1562" w:rsidP="00806570">
      <w:pPr>
        <w:jc w:val="both"/>
        <w:rPr>
          <w:rFonts w:ascii="Palatino Linotype" w:hAnsi="Palatino Linotype" w:cs="Arial"/>
          <w:bCs/>
          <w:szCs w:val="24"/>
          <w:lang w:eastAsia="en-GB"/>
        </w:rPr>
      </w:pPr>
    </w:p>
    <w:p w14:paraId="34F77711" w14:textId="3B928E22" w:rsidR="00EF1562" w:rsidRPr="00EF1562" w:rsidRDefault="00EF1562" w:rsidP="00806570">
      <w:pPr>
        <w:jc w:val="both"/>
        <w:rPr>
          <w:rFonts w:ascii="Palatino Linotype" w:hAnsi="Palatino Linotype" w:cs="Arial"/>
          <w:bCs/>
          <w:szCs w:val="24"/>
          <w:u w:val="single"/>
          <w:lang w:eastAsia="en-GB"/>
        </w:rPr>
      </w:pPr>
      <w:r w:rsidRPr="00EF1562">
        <w:rPr>
          <w:rFonts w:ascii="Palatino Linotype" w:hAnsi="Palatino Linotype" w:cs="Arial"/>
          <w:bCs/>
          <w:szCs w:val="24"/>
          <w:u w:val="single"/>
          <w:lang w:eastAsia="en-GB"/>
        </w:rPr>
        <w:lastRenderedPageBreak/>
        <w:t xml:space="preserve">For Reception </w:t>
      </w:r>
    </w:p>
    <w:p w14:paraId="006372EA" w14:textId="77777777" w:rsidR="00EF1562" w:rsidRDefault="00EF1562" w:rsidP="00806570">
      <w:pPr>
        <w:jc w:val="both"/>
        <w:rPr>
          <w:rFonts w:ascii="Palatino Linotype" w:hAnsi="Palatino Linotype" w:cs="Arial"/>
          <w:bCs/>
          <w:szCs w:val="24"/>
          <w:lang w:eastAsia="en-GB"/>
        </w:rPr>
      </w:pPr>
    </w:p>
    <w:p w14:paraId="5BB92E3B" w14:textId="203C24AA" w:rsidR="00EF1562" w:rsidRDefault="00EF156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Reception will follow Reception Medium Term plans with their areas for learning. </w:t>
      </w:r>
    </w:p>
    <w:p w14:paraId="5AF82F66" w14:textId="711B9A4C" w:rsidR="00EF1562" w:rsidRDefault="00EF1562" w:rsidP="00806570">
      <w:pPr>
        <w:jc w:val="both"/>
        <w:rPr>
          <w:rFonts w:ascii="Palatino Linotype" w:hAnsi="Palatino Linotype" w:cs="Arial"/>
          <w:bCs/>
          <w:szCs w:val="24"/>
          <w:lang w:eastAsia="en-GB"/>
        </w:rPr>
      </w:pPr>
      <w:r>
        <w:rPr>
          <w:noProof/>
        </w:rPr>
        <w:drawing>
          <wp:anchor distT="0" distB="0" distL="114300" distR="114300" simplePos="0" relativeHeight="251700736" behindDoc="1" locked="0" layoutInCell="1" allowOverlap="1" wp14:anchorId="4AF2F57E" wp14:editId="1E800EE1">
            <wp:simplePos x="0" y="0"/>
            <wp:positionH relativeFrom="column">
              <wp:posOffset>3076575</wp:posOffset>
            </wp:positionH>
            <wp:positionV relativeFrom="paragraph">
              <wp:posOffset>208280</wp:posOffset>
            </wp:positionV>
            <wp:extent cx="3781425" cy="2131060"/>
            <wp:effectExtent l="0" t="0" r="9525" b="2540"/>
            <wp:wrapTight wrapText="bothSides">
              <wp:wrapPolygon edited="0">
                <wp:start x="0" y="0"/>
                <wp:lineTo x="0" y="21433"/>
                <wp:lineTo x="21546" y="21433"/>
                <wp:lineTo x="2154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81425" cy="213106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cs="Arial"/>
          <w:bCs/>
          <w:szCs w:val="24"/>
          <w:lang w:eastAsia="en-GB"/>
        </w:rPr>
        <w:t xml:space="preserve">Activities must be set for Maths, phonics and reading however other areas of learning may need activities set. A memo will be sent by 9am to outline the learning and expectations for the day including an example time table for parents to follow. </w:t>
      </w:r>
    </w:p>
    <w:p w14:paraId="4AFB5344" w14:textId="26B622B5" w:rsidR="00EE3FFB" w:rsidRDefault="00EE3FFB" w:rsidP="00806570">
      <w:pPr>
        <w:jc w:val="both"/>
        <w:rPr>
          <w:rFonts w:ascii="Palatino Linotype" w:hAnsi="Palatino Linotype" w:cs="Arial"/>
          <w:bCs/>
          <w:szCs w:val="24"/>
          <w:lang w:eastAsia="en-GB"/>
        </w:rPr>
      </w:pPr>
    </w:p>
    <w:p w14:paraId="345E4CC7" w14:textId="20B42BA9" w:rsidR="00EE3FFB" w:rsidRDefault="00EE3FFB" w:rsidP="00806570">
      <w:pPr>
        <w:jc w:val="both"/>
        <w:rPr>
          <w:rFonts w:ascii="Palatino Linotype" w:hAnsi="Palatino Linotype" w:cs="Arial"/>
          <w:bCs/>
          <w:szCs w:val="24"/>
          <w:lang w:eastAsia="en-GB"/>
        </w:rPr>
      </w:pPr>
    </w:p>
    <w:p w14:paraId="3AFBC32B" w14:textId="677B1B1D" w:rsidR="00EE3FFB" w:rsidRDefault="00EE3FFB" w:rsidP="00806570">
      <w:pPr>
        <w:jc w:val="both"/>
        <w:rPr>
          <w:rFonts w:ascii="Palatino Linotype" w:hAnsi="Palatino Linotype" w:cs="Arial"/>
          <w:bCs/>
          <w:szCs w:val="24"/>
          <w:lang w:eastAsia="en-GB"/>
        </w:rPr>
      </w:pPr>
    </w:p>
    <w:p w14:paraId="78CC2736" w14:textId="4B09303D" w:rsidR="00EE3FFB" w:rsidRDefault="00EE3FFB" w:rsidP="00806570">
      <w:pPr>
        <w:jc w:val="both"/>
        <w:rPr>
          <w:rFonts w:ascii="Palatino Linotype" w:hAnsi="Palatino Linotype" w:cs="Arial"/>
          <w:bCs/>
          <w:szCs w:val="24"/>
          <w:lang w:eastAsia="en-GB"/>
        </w:rPr>
      </w:pPr>
    </w:p>
    <w:p w14:paraId="3A8C641C" w14:textId="36E958BE" w:rsidR="00EE3FFB" w:rsidRDefault="00EE3FFB" w:rsidP="00806570">
      <w:pPr>
        <w:jc w:val="both"/>
        <w:rPr>
          <w:rFonts w:ascii="Palatino Linotype" w:hAnsi="Palatino Linotype" w:cs="Arial"/>
          <w:bCs/>
          <w:szCs w:val="24"/>
          <w:lang w:eastAsia="en-GB"/>
        </w:rPr>
      </w:pPr>
    </w:p>
    <w:p w14:paraId="30FE514F" w14:textId="278206D6" w:rsidR="00EE3FFB" w:rsidRDefault="00EE3FFB" w:rsidP="00806570">
      <w:pPr>
        <w:jc w:val="both"/>
        <w:rPr>
          <w:rFonts w:ascii="Palatino Linotype" w:hAnsi="Palatino Linotype" w:cs="Arial"/>
          <w:bCs/>
          <w:szCs w:val="24"/>
          <w:lang w:eastAsia="en-GB"/>
        </w:rPr>
      </w:pPr>
    </w:p>
    <w:p w14:paraId="424D0FFE" w14:textId="216B4B5B" w:rsidR="00EE3FFB" w:rsidRDefault="00EE3FFB" w:rsidP="00806570">
      <w:pPr>
        <w:jc w:val="both"/>
        <w:rPr>
          <w:rFonts w:ascii="Palatino Linotype" w:hAnsi="Palatino Linotype" w:cs="Arial"/>
          <w:bCs/>
          <w:szCs w:val="24"/>
          <w:lang w:eastAsia="en-GB"/>
        </w:rPr>
      </w:pPr>
    </w:p>
    <w:p w14:paraId="2C36B1DC" w14:textId="4952098E" w:rsidR="00EE3FFB" w:rsidRDefault="00EE3FFB" w:rsidP="00806570">
      <w:pPr>
        <w:jc w:val="both"/>
        <w:rPr>
          <w:rFonts w:ascii="Palatino Linotype" w:hAnsi="Palatino Linotype" w:cs="Arial"/>
          <w:bCs/>
          <w:szCs w:val="24"/>
          <w:lang w:eastAsia="en-GB"/>
        </w:rPr>
      </w:pPr>
    </w:p>
    <w:p w14:paraId="6B45751C" w14:textId="62AA9BEB" w:rsidR="00EE3FFB" w:rsidRDefault="00EE3FFB" w:rsidP="00806570">
      <w:pPr>
        <w:jc w:val="both"/>
        <w:rPr>
          <w:rFonts w:ascii="Palatino Linotype" w:hAnsi="Palatino Linotype" w:cs="Arial"/>
          <w:bCs/>
          <w:szCs w:val="24"/>
          <w:lang w:eastAsia="en-GB"/>
        </w:rPr>
      </w:pPr>
    </w:p>
    <w:p w14:paraId="462C842D" w14:textId="34D78B37" w:rsidR="00EE3FFB" w:rsidRDefault="00EE3FFB" w:rsidP="00806570">
      <w:pPr>
        <w:jc w:val="both"/>
        <w:rPr>
          <w:rFonts w:ascii="Palatino Linotype" w:hAnsi="Palatino Linotype" w:cs="Arial"/>
          <w:bCs/>
          <w:szCs w:val="24"/>
          <w:lang w:eastAsia="en-GB"/>
        </w:rPr>
      </w:pPr>
    </w:p>
    <w:p w14:paraId="4C0480CA" w14:textId="63CDADFB" w:rsidR="00EE3FFB" w:rsidRDefault="00EE3FFB" w:rsidP="00806570">
      <w:pPr>
        <w:jc w:val="both"/>
        <w:rPr>
          <w:rFonts w:ascii="Palatino Linotype" w:hAnsi="Palatino Linotype" w:cs="Arial"/>
          <w:bCs/>
          <w:szCs w:val="24"/>
          <w:lang w:eastAsia="en-GB"/>
        </w:rPr>
      </w:pPr>
    </w:p>
    <w:p w14:paraId="649865E6" w14:textId="6D78326C" w:rsidR="00EE3FFB" w:rsidRDefault="00EE3FFB" w:rsidP="00806570">
      <w:pPr>
        <w:jc w:val="both"/>
        <w:rPr>
          <w:rFonts w:ascii="Palatino Linotype" w:hAnsi="Palatino Linotype" w:cs="Arial"/>
          <w:bCs/>
          <w:szCs w:val="24"/>
          <w:lang w:eastAsia="en-GB"/>
        </w:rPr>
      </w:pPr>
      <w:r>
        <w:rPr>
          <w:noProof/>
        </w:rPr>
        <w:drawing>
          <wp:inline distT="0" distB="0" distL="0" distR="0" wp14:anchorId="37335517" wp14:editId="65647E21">
            <wp:extent cx="6645910" cy="2263140"/>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2263140"/>
                    </a:xfrm>
                    <a:prstGeom prst="rect">
                      <a:avLst/>
                    </a:prstGeom>
                  </pic:spPr>
                </pic:pic>
              </a:graphicData>
            </a:graphic>
          </wp:inline>
        </w:drawing>
      </w:r>
    </w:p>
    <w:p w14:paraId="51468FB8" w14:textId="723F37F0" w:rsidR="00EF1562" w:rsidRPr="00EF1562" w:rsidRDefault="00EF1562" w:rsidP="00806570">
      <w:pPr>
        <w:jc w:val="both"/>
        <w:rPr>
          <w:rFonts w:ascii="Palatino Linotype" w:hAnsi="Palatino Linotype" w:cs="Arial"/>
          <w:bCs/>
          <w:szCs w:val="24"/>
          <w:lang w:eastAsia="en-GB"/>
        </w:rPr>
      </w:pPr>
    </w:p>
    <w:p w14:paraId="1056E99C" w14:textId="2264009D" w:rsidR="005D0D75" w:rsidRDefault="005D0D75" w:rsidP="00806570">
      <w:pPr>
        <w:jc w:val="both"/>
        <w:rPr>
          <w:rFonts w:ascii="Palatino Linotype" w:hAnsi="Palatino Linotype" w:cs="Arial"/>
          <w:bCs/>
          <w:sz w:val="28"/>
          <w:szCs w:val="24"/>
          <w:lang w:eastAsia="en-GB"/>
        </w:rPr>
      </w:pPr>
    </w:p>
    <w:p w14:paraId="287BAC10" w14:textId="4623E081" w:rsidR="005D0D75" w:rsidRDefault="005D0D75" w:rsidP="00806570">
      <w:pPr>
        <w:jc w:val="both"/>
        <w:rPr>
          <w:rFonts w:ascii="Palatino Linotype" w:hAnsi="Palatino Linotype" w:cs="Arial"/>
          <w:bCs/>
          <w:sz w:val="28"/>
          <w:szCs w:val="24"/>
          <w:lang w:eastAsia="en-GB"/>
        </w:rPr>
      </w:pPr>
    </w:p>
    <w:p w14:paraId="1C485C8D" w14:textId="224DCA10" w:rsidR="005D0D75" w:rsidRDefault="005D0D75" w:rsidP="00806570">
      <w:pPr>
        <w:jc w:val="both"/>
        <w:rPr>
          <w:rFonts w:ascii="Palatino Linotype" w:hAnsi="Palatino Linotype" w:cs="Arial"/>
          <w:bCs/>
          <w:sz w:val="28"/>
          <w:szCs w:val="24"/>
          <w:lang w:eastAsia="en-GB"/>
        </w:rPr>
      </w:pPr>
    </w:p>
    <w:p w14:paraId="4420FC9C" w14:textId="4087BA86" w:rsidR="005D0D75" w:rsidRDefault="005D0D75" w:rsidP="00806570">
      <w:pPr>
        <w:jc w:val="both"/>
        <w:rPr>
          <w:rFonts w:ascii="Palatino Linotype" w:hAnsi="Palatino Linotype" w:cs="Arial"/>
          <w:bCs/>
          <w:sz w:val="28"/>
          <w:szCs w:val="24"/>
          <w:lang w:eastAsia="en-GB"/>
        </w:rPr>
      </w:pPr>
    </w:p>
    <w:p w14:paraId="320B75F4" w14:textId="7CB8F238" w:rsidR="005D0D75" w:rsidRDefault="005D0D75" w:rsidP="00806570">
      <w:pPr>
        <w:jc w:val="both"/>
        <w:rPr>
          <w:rFonts w:ascii="Palatino Linotype" w:hAnsi="Palatino Linotype" w:cs="Arial"/>
          <w:bCs/>
          <w:sz w:val="28"/>
          <w:szCs w:val="24"/>
          <w:lang w:eastAsia="en-GB"/>
        </w:rPr>
      </w:pPr>
    </w:p>
    <w:p w14:paraId="5E3153B7" w14:textId="2565799C" w:rsidR="005D0D75" w:rsidRDefault="005D0D75" w:rsidP="00806570">
      <w:pPr>
        <w:jc w:val="both"/>
        <w:rPr>
          <w:rFonts w:ascii="Palatino Linotype" w:hAnsi="Palatino Linotype" w:cs="Arial"/>
          <w:bCs/>
          <w:sz w:val="28"/>
          <w:szCs w:val="24"/>
          <w:lang w:eastAsia="en-GB"/>
        </w:rPr>
      </w:pPr>
    </w:p>
    <w:p w14:paraId="40F71F40" w14:textId="6376C253" w:rsidR="005D0D75" w:rsidRDefault="005D0D75" w:rsidP="00806570">
      <w:pPr>
        <w:jc w:val="both"/>
        <w:rPr>
          <w:rFonts w:ascii="Palatino Linotype" w:hAnsi="Palatino Linotype" w:cs="Arial"/>
          <w:bCs/>
          <w:sz w:val="28"/>
          <w:szCs w:val="24"/>
          <w:lang w:eastAsia="en-GB"/>
        </w:rPr>
      </w:pPr>
    </w:p>
    <w:p w14:paraId="5E09CF74" w14:textId="39688529" w:rsidR="005D0D75" w:rsidRDefault="005D0D75" w:rsidP="00806570">
      <w:pPr>
        <w:jc w:val="both"/>
        <w:rPr>
          <w:rFonts w:ascii="Palatino Linotype" w:hAnsi="Palatino Linotype" w:cs="Arial"/>
          <w:bCs/>
          <w:sz w:val="28"/>
          <w:szCs w:val="24"/>
          <w:lang w:eastAsia="en-GB"/>
        </w:rPr>
      </w:pPr>
    </w:p>
    <w:p w14:paraId="79C93E92" w14:textId="38726E96" w:rsidR="005D0D75" w:rsidRDefault="005D0D75" w:rsidP="00806570">
      <w:pPr>
        <w:jc w:val="both"/>
        <w:rPr>
          <w:rFonts w:ascii="Palatino Linotype" w:hAnsi="Palatino Linotype" w:cs="Arial"/>
          <w:bCs/>
          <w:sz w:val="28"/>
          <w:szCs w:val="24"/>
          <w:lang w:eastAsia="en-GB"/>
        </w:rPr>
      </w:pPr>
    </w:p>
    <w:p w14:paraId="19093A99" w14:textId="1219CBB6" w:rsidR="005D0D75" w:rsidRDefault="005D0D75" w:rsidP="00806570">
      <w:pPr>
        <w:jc w:val="both"/>
        <w:rPr>
          <w:rFonts w:ascii="Palatino Linotype" w:hAnsi="Palatino Linotype" w:cs="Arial"/>
          <w:bCs/>
          <w:sz w:val="28"/>
          <w:szCs w:val="24"/>
          <w:lang w:eastAsia="en-GB"/>
        </w:rPr>
      </w:pPr>
    </w:p>
    <w:p w14:paraId="02A8CD94" w14:textId="20E34CAE" w:rsidR="005D0D75" w:rsidRDefault="005D0D75" w:rsidP="00806570">
      <w:pPr>
        <w:jc w:val="both"/>
        <w:rPr>
          <w:rFonts w:ascii="Palatino Linotype" w:hAnsi="Palatino Linotype" w:cs="Arial"/>
          <w:bCs/>
          <w:sz w:val="28"/>
          <w:szCs w:val="24"/>
          <w:lang w:eastAsia="en-GB"/>
        </w:rPr>
      </w:pPr>
    </w:p>
    <w:p w14:paraId="4B01859B" w14:textId="146F6659" w:rsidR="005D0D75" w:rsidRDefault="005D0D75" w:rsidP="00806570">
      <w:pPr>
        <w:jc w:val="both"/>
        <w:rPr>
          <w:rFonts w:ascii="Palatino Linotype" w:hAnsi="Palatino Linotype" w:cs="Arial"/>
          <w:bCs/>
          <w:sz w:val="28"/>
          <w:szCs w:val="24"/>
          <w:lang w:eastAsia="en-GB"/>
        </w:rPr>
      </w:pPr>
    </w:p>
    <w:p w14:paraId="10B63269" w14:textId="7C92FFE2" w:rsidR="005D0D75" w:rsidRDefault="005D0D75" w:rsidP="00806570">
      <w:pPr>
        <w:jc w:val="both"/>
        <w:rPr>
          <w:rFonts w:ascii="Palatino Linotype" w:hAnsi="Palatino Linotype" w:cs="Arial"/>
          <w:bCs/>
          <w:sz w:val="28"/>
          <w:szCs w:val="24"/>
          <w:lang w:eastAsia="en-GB"/>
        </w:rPr>
      </w:pPr>
    </w:p>
    <w:p w14:paraId="2E6F86B3" w14:textId="078F55C6" w:rsidR="00FE272B" w:rsidRDefault="00FE272B" w:rsidP="00806570">
      <w:pPr>
        <w:jc w:val="both"/>
        <w:rPr>
          <w:rFonts w:ascii="Palatino Linotype" w:hAnsi="Palatino Linotype" w:cs="Arial"/>
          <w:bCs/>
          <w:sz w:val="28"/>
          <w:szCs w:val="24"/>
          <w:lang w:eastAsia="en-GB"/>
        </w:rPr>
      </w:pPr>
    </w:p>
    <w:p w14:paraId="20DA511E" w14:textId="7266AA9C" w:rsidR="00FE272B" w:rsidRDefault="00FE272B" w:rsidP="00806570">
      <w:pPr>
        <w:jc w:val="both"/>
        <w:rPr>
          <w:rFonts w:ascii="Palatino Linotype" w:hAnsi="Palatino Linotype" w:cs="Arial"/>
          <w:bCs/>
          <w:sz w:val="28"/>
          <w:szCs w:val="24"/>
          <w:lang w:eastAsia="en-GB"/>
        </w:rPr>
      </w:pPr>
    </w:p>
    <w:p w14:paraId="67AC2425" w14:textId="51F39AD9" w:rsidR="00FE272B" w:rsidRDefault="00FE272B" w:rsidP="00806570">
      <w:pPr>
        <w:jc w:val="both"/>
        <w:rPr>
          <w:rFonts w:ascii="Palatino Linotype" w:hAnsi="Palatino Linotype" w:cs="Arial"/>
          <w:bCs/>
          <w:sz w:val="28"/>
          <w:szCs w:val="24"/>
          <w:lang w:eastAsia="en-GB"/>
        </w:rPr>
      </w:pPr>
    </w:p>
    <w:p w14:paraId="098856E5" w14:textId="77777777" w:rsidR="00FE272B" w:rsidRDefault="00FE272B" w:rsidP="00806570">
      <w:pPr>
        <w:jc w:val="both"/>
        <w:rPr>
          <w:rFonts w:ascii="Palatino Linotype" w:hAnsi="Palatino Linotype" w:cs="Arial"/>
          <w:bCs/>
          <w:sz w:val="28"/>
          <w:szCs w:val="24"/>
          <w:lang w:eastAsia="en-GB"/>
        </w:rPr>
      </w:pPr>
    </w:p>
    <w:p w14:paraId="7B6E2D27" w14:textId="0003AF2E" w:rsidR="005D0D75" w:rsidRDefault="005D0D75"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Appendix 4 </w:t>
      </w:r>
    </w:p>
    <w:p w14:paraId="19987B8E" w14:textId="0E3E5BDA" w:rsidR="00D44B99" w:rsidRPr="00EF1562" w:rsidRDefault="00D44B99" w:rsidP="00806570">
      <w:pPr>
        <w:jc w:val="both"/>
        <w:rPr>
          <w:rFonts w:ascii="Palatino Linotype" w:hAnsi="Palatino Linotype" w:cs="Arial"/>
          <w:bCs/>
          <w:szCs w:val="24"/>
          <w:lang w:eastAsia="en-GB"/>
        </w:rPr>
      </w:pPr>
      <w:r w:rsidRPr="00EF1562">
        <w:rPr>
          <w:rFonts w:ascii="Palatino Linotype" w:hAnsi="Palatino Linotype" w:cs="Arial"/>
          <w:bCs/>
          <w:szCs w:val="24"/>
          <w:lang w:eastAsia="en-GB"/>
        </w:rPr>
        <w:t xml:space="preserve">Class communication records </w:t>
      </w:r>
      <w:r w:rsidR="00374070" w:rsidRPr="00EF1562">
        <w:rPr>
          <w:rFonts w:ascii="Palatino Linotype" w:hAnsi="Palatino Linotype" w:cs="Arial"/>
          <w:bCs/>
          <w:szCs w:val="24"/>
          <w:lang w:eastAsia="en-GB"/>
        </w:rPr>
        <w:t xml:space="preserve">for Year Two to Six </w:t>
      </w:r>
      <w:r w:rsidRPr="00EF1562">
        <w:rPr>
          <w:rFonts w:ascii="Palatino Linotype" w:hAnsi="Palatino Linotype" w:cs="Arial"/>
          <w:bCs/>
          <w:szCs w:val="24"/>
          <w:lang w:eastAsia="en-GB"/>
        </w:rPr>
        <w:t>must be completed daily by teaching staff and teaching assistan</w:t>
      </w:r>
      <w:r w:rsidR="00A71B62" w:rsidRPr="00EF1562">
        <w:rPr>
          <w:rFonts w:ascii="Palatino Linotype" w:hAnsi="Palatino Linotype" w:cs="Arial"/>
          <w:bCs/>
          <w:szCs w:val="24"/>
          <w:lang w:eastAsia="en-GB"/>
        </w:rPr>
        <w:t xml:space="preserve">ts. </w:t>
      </w:r>
    </w:p>
    <w:p w14:paraId="383C1E75" w14:textId="7E0D2A5B" w:rsidR="00374070" w:rsidRPr="00EF1562" w:rsidRDefault="00374070" w:rsidP="00806570">
      <w:pPr>
        <w:jc w:val="both"/>
        <w:rPr>
          <w:rFonts w:ascii="Palatino Linotype" w:hAnsi="Palatino Linotype" w:cs="Arial"/>
          <w:bCs/>
          <w:szCs w:val="24"/>
          <w:lang w:eastAsia="en-GB"/>
        </w:rPr>
      </w:pPr>
      <w:r w:rsidRPr="00EF1562">
        <w:rPr>
          <w:rFonts w:ascii="Palatino Linotype" w:hAnsi="Palatino Linotype" w:cs="Arial"/>
          <w:bCs/>
          <w:szCs w:val="24"/>
          <w:lang w:eastAsia="en-GB"/>
        </w:rPr>
        <w:t>SLT will monitor the class communications. All safeguarding concerns must be reported s</w:t>
      </w:r>
      <w:r w:rsidR="00343D20" w:rsidRPr="00EF1562">
        <w:rPr>
          <w:rFonts w:ascii="Palatino Linotype" w:hAnsi="Palatino Linotype" w:cs="Arial"/>
          <w:bCs/>
          <w:szCs w:val="24"/>
          <w:lang w:eastAsia="en-GB"/>
        </w:rPr>
        <w:t xml:space="preserve">eparately </w:t>
      </w:r>
      <w:r w:rsidR="00846879" w:rsidRPr="00EF1562">
        <w:rPr>
          <w:rFonts w:ascii="Palatino Linotype" w:hAnsi="Palatino Linotype" w:cs="Arial"/>
          <w:bCs/>
          <w:szCs w:val="24"/>
          <w:lang w:eastAsia="en-GB"/>
        </w:rPr>
        <w:t xml:space="preserve">and not on the class communication. </w:t>
      </w:r>
    </w:p>
    <w:p w14:paraId="5A1ED706" w14:textId="6C2BE5A8" w:rsidR="00EB486F" w:rsidRDefault="00EB486F" w:rsidP="00806570">
      <w:pPr>
        <w:jc w:val="both"/>
        <w:rPr>
          <w:rFonts w:ascii="Palatino Linotype" w:hAnsi="Palatino Linotype" w:cs="Arial"/>
          <w:bCs/>
          <w:sz w:val="28"/>
          <w:szCs w:val="24"/>
          <w:lang w:eastAsia="en-GB"/>
        </w:rPr>
      </w:pPr>
    </w:p>
    <w:p w14:paraId="6B164E1F" w14:textId="21378197" w:rsidR="00EB486F" w:rsidRDefault="003C5AE7" w:rsidP="00806570">
      <w:pPr>
        <w:jc w:val="both"/>
        <w:rPr>
          <w:rFonts w:ascii="Palatino Linotype" w:hAnsi="Palatino Linotype" w:cs="Arial"/>
          <w:bCs/>
          <w:sz w:val="28"/>
          <w:szCs w:val="24"/>
          <w:lang w:eastAsia="en-GB"/>
        </w:rPr>
      </w:pPr>
      <w:r>
        <w:rPr>
          <w:noProof/>
        </w:rPr>
        <mc:AlternateContent>
          <mc:Choice Requires="wps">
            <w:drawing>
              <wp:anchor distT="0" distB="0" distL="114300" distR="114300" simplePos="0" relativeHeight="251647488" behindDoc="0" locked="0" layoutInCell="1" allowOverlap="1" wp14:anchorId="416E96DD" wp14:editId="74C2BA08">
                <wp:simplePos x="0" y="0"/>
                <wp:positionH relativeFrom="margin">
                  <wp:posOffset>4386287</wp:posOffset>
                </wp:positionH>
                <wp:positionV relativeFrom="paragraph">
                  <wp:posOffset>2271932</wp:posOffset>
                </wp:positionV>
                <wp:extent cx="2067951" cy="914400"/>
                <wp:effectExtent l="0" t="0" r="27940" b="19050"/>
                <wp:wrapNone/>
                <wp:docPr id="18" name="Rectangle 18"/>
                <wp:cNvGraphicFramePr/>
                <a:graphic xmlns:a="http://schemas.openxmlformats.org/drawingml/2006/main">
                  <a:graphicData uri="http://schemas.microsoft.com/office/word/2010/wordprocessingShape">
                    <wps:wsp>
                      <wps:cNvSpPr/>
                      <wps:spPr>
                        <a:xfrm>
                          <a:off x="0" y="0"/>
                          <a:ext cx="2067951" cy="914400"/>
                        </a:xfrm>
                        <a:prstGeom prst="rect">
                          <a:avLst/>
                        </a:prstGeom>
                      </wps:spPr>
                      <wps:style>
                        <a:lnRef idx="2">
                          <a:schemeClr val="dk1"/>
                        </a:lnRef>
                        <a:fillRef idx="1">
                          <a:schemeClr val="lt1"/>
                        </a:fillRef>
                        <a:effectRef idx="0">
                          <a:schemeClr val="dk1"/>
                        </a:effectRef>
                        <a:fontRef idx="minor">
                          <a:schemeClr val="dk1"/>
                        </a:fontRef>
                      </wps:style>
                      <wps:txbx>
                        <w:txbxContent>
                          <w:p w14:paraId="620CEE26" w14:textId="54727D1D" w:rsidR="006C2F72" w:rsidRDefault="006C2F72" w:rsidP="003C5AE7">
                            <w:pPr>
                              <w:jc w:val="center"/>
                            </w:pPr>
                            <w:r>
                              <w:t xml:space="preserve">If no  personal contact is made make the box yellow and ensure a phone call is made the following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16E96DD" id="Rectangle 18" o:spid="_x0000_s1026" style="position:absolute;left:0;text-align:left;margin-left:345.4pt;margin-top:178.9pt;width:162.85pt;height:1in;z-index:25164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" fillcolor="white [3201]" strokecolor="black [3200]" strokeweight="1pt">
                <v:textbox>
                  <w:txbxContent>
                    <w:p w14:paraId="620CEE26" w14:textId="54727D1D" w:rsidR="006C2F72" w:rsidRDefault="006C2F72" w:rsidP="003C5AE7">
                      <w:pPr>
                        <w:jc w:val="center"/>
                      </w:pPr>
                      <w:r>
                        <w:t xml:space="preserve">If no  personal contact is made make the box yellow and ensure a phone call is made the following day. </w:t>
                      </w:r>
                    </w:p>
                  </w:txbxContent>
                </v:textbox>
                <w10:wrap anchorx="margin"/>
              </v:rect>
            </w:pict>
          </mc:Fallback>
        </mc:AlternateContent>
      </w:r>
      <w:r>
        <w:rPr>
          <w:noProof/>
        </w:rPr>
        <mc:AlternateContent>
          <mc:Choice Requires="wps">
            <w:drawing>
              <wp:anchor distT="0" distB="0" distL="114300" distR="114300" simplePos="0" relativeHeight="251632128" behindDoc="0" locked="0" layoutInCell="1" allowOverlap="1" wp14:anchorId="628A7E74" wp14:editId="2C7A5B3A">
                <wp:simplePos x="0" y="0"/>
                <wp:positionH relativeFrom="margin">
                  <wp:align>right</wp:align>
                </wp:positionH>
                <wp:positionV relativeFrom="paragraph">
                  <wp:posOffset>1127760</wp:posOffset>
                </wp:positionV>
                <wp:extent cx="2067951" cy="914400"/>
                <wp:effectExtent l="0" t="0" r="27940" b="19050"/>
                <wp:wrapNone/>
                <wp:docPr id="16" name="Rectangle 16"/>
                <wp:cNvGraphicFramePr/>
                <a:graphic xmlns:a="http://schemas.openxmlformats.org/drawingml/2006/main">
                  <a:graphicData uri="http://schemas.microsoft.com/office/word/2010/wordprocessingShape">
                    <wps:wsp>
                      <wps:cNvSpPr/>
                      <wps:spPr>
                        <a:xfrm>
                          <a:off x="0" y="0"/>
                          <a:ext cx="2067951" cy="914400"/>
                        </a:xfrm>
                        <a:prstGeom prst="rect">
                          <a:avLst/>
                        </a:prstGeom>
                      </wps:spPr>
                      <wps:style>
                        <a:lnRef idx="2">
                          <a:schemeClr val="dk1"/>
                        </a:lnRef>
                        <a:fillRef idx="1">
                          <a:schemeClr val="lt1"/>
                        </a:fillRef>
                        <a:effectRef idx="0">
                          <a:schemeClr val="dk1"/>
                        </a:effectRef>
                        <a:fontRef idx="minor">
                          <a:schemeClr val="dk1"/>
                        </a:fontRef>
                      </wps:style>
                      <wps:txbx>
                        <w:txbxContent>
                          <w:p w14:paraId="7CA5CA98" w14:textId="2C7C1D62" w:rsidR="006C2F72" w:rsidRDefault="006C2F72" w:rsidP="004179E5">
                            <w:pPr>
                              <w:jc w:val="center"/>
                            </w:pPr>
                            <w:r>
                              <w:t xml:space="preserve">If no contact is made make the box red so this is apparent to all who monitor. Report to DSL if no contact for more than 2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28A7E74" id="Rectangle 16" o:spid="_x0000_s1027" style="position:absolute;left:0;text-align:left;margin-left:111.65pt;margin-top:88.8pt;width:162.85pt;height:1in;z-index:251632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" fillcolor="white [3201]" strokecolor="black [3200]" strokeweight="1pt">
                <v:textbox>
                  <w:txbxContent>
                    <w:p w14:paraId="7CA5CA98" w14:textId="2C7C1D62" w:rsidR="006C2F72" w:rsidRDefault="006C2F72" w:rsidP="004179E5">
                      <w:pPr>
                        <w:jc w:val="center"/>
                      </w:pPr>
                      <w:r>
                        <w:t xml:space="preserve">If no contact is made make the box red so this is apparent to all who monitor. Report to DSL if no contact for more than 2 days. </w:t>
                      </w:r>
                    </w:p>
                  </w:txbxContent>
                </v:textbox>
                <w10:wrap anchorx="margin"/>
              </v:rect>
            </w:pict>
          </mc:Fallback>
        </mc:AlternateContent>
      </w:r>
      <w:r>
        <w:rPr>
          <w:noProof/>
        </w:rPr>
        <mc:AlternateContent>
          <mc:Choice Requires="wps">
            <w:drawing>
              <wp:anchor distT="0" distB="0" distL="114300" distR="114300" simplePos="0" relativeHeight="251640320" behindDoc="0" locked="0" layoutInCell="1" allowOverlap="1" wp14:anchorId="163A17CE" wp14:editId="3B53A987">
                <wp:simplePos x="0" y="0"/>
                <wp:positionH relativeFrom="column">
                  <wp:posOffset>3010486</wp:posOffset>
                </wp:positionH>
                <wp:positionV relativeFrom="paragraph">
                  <wp:posOffset>2571702</wp:posOffset>
                </wp:positionV>
                <wp:extent cx="1434904" cy="379828"/>
                <wp:effectExtent l="19050" t="19050" r="13335" b="39370"/>
                <wp:wrapNone/>
                <wp:docPr id="17" name="Arrow: Left 17"/>
                <wp:cNvGraphicFramePr/>
                <a:graphic xmlns:a="http://schemas.openxmlformats.org/drawingml/2006/main">
                  <a:graphicData uri="http://schemas.microsoft.com/office/word/2010/wordprocessingShape">
                    <wps:wsp>
                      <wps:cNvSpPr/>
                      <wps:spPr>
                        <a:xfrm>
                          <a:off x="0" y="0"/>
                          <a:ext cx="1434904" cy="379828"/>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6D202D2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237.05pt;margin-top:202.5pt;width:113pt;height:29.9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" adj="2859" fillcolor="white [3201]" strokecolor="black [3200]" strokeweight="1pt"/>
            </w:pict>
          </mc:Fallback>
        </mc:AlternateContent>
      </w:r>
      <w:r w:rsidR="00845AF9">
        <w:rPr>
          <w:noProof/>
        </w:rPr>
        <mc:AlternateContent>
          <mc:Choice Requires="wps">
            <w:drawing>
              <wp:anchor distT="0" distB="0" distL="114300" distR="114300" simplePos="0" relativeHeight="251621888" behindDoc="0" locked="0" layoutInCell="1" allowOverlap="1" wp14:anchorId="72502919" wp14:editId="674936B0">
                <wp:simplePos x="0" y="0"/>
                <wp:positionH relativeFrom="column">
                  <wp:posOffset>3151016</wp:posOffset>
                </wp:positionH>
                <wp:positionV relativeFrom="paragraph">
                  <wp:posOffset>1507441</wp:posOffset>
                </wp:positionV>
                <wp:extent cx="1434904" cy="379828"/>
                <wp:effectExtent l="19050" t="19050" r="13335" b="39370"/>
                <wp:wrapNone/>
                <wp:docPr id="15" name="Arrow: Left 15"/>
                <wp:cNvGraphicFramePr/>
                <a:graphic xmlns:a="http://schemas.openxmlformats.org/drawingml/2006/main">
                  <a:graphicData uri="http://schemas.microsoft.com/office/word/2010/wordprocessingShape">
                    <wps:wsp>
                      <wps:cNvSpPr/>
                      <wps:spPr>
                        <a:xfrm>
                          <a:off x="0" y="0"/>
                          <a:ext cx="1434904" cy="379828"/>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767AF70" id="Arrow: Left 15" o:spid="_x0000_s1026" type="#_x0000_t66" style="position:absolute;margin-left:248.1pt;margin-top:118.7pt;width:113pt;height:29.9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" adj="2859" fillcolor="white [3201]" strokecolor="black [3200]" strokeweight="1pt"/>
            </w:pict>
          </mc:Fallback>
        </mc:AlternateContent>
      </w:r>
      <w:r w:rsidR="00845AF9">
        <w:rPr>
          <w:noProof/>
        </w:rPr>
        <w:drawing>
          <wp:inline distT="0" distB="0" distL="0" distR="0" wp14:anchorId="731D4851" wp14:editId="4BF3694A">
            <wp:extent cx="3629465" cy="36474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37999" cy="3656009"/>
                    </a:xfrm>
                    <a:prstGeom prst="rect">
                      <a:avLst/>
                    </a:prstGeom>
                  </pic:spPr>
                </pic:pic>
              </a:graphicData>
            </a:graphic>
          </wp:inline>
        </w:drawing>
      </w:r>
    </w:p>
    <w:p w14:paraId="4271E8C0" w14:textId="7BC28EA9" w:rsidR="006651CB" w:rsidRDefault="006651CB" w:rsidP="00806570">
      <w:pPr>
        <w:jc w:val="both"/>
        <w:rPr>
          <w:rFonts w:ascii="Palatino Linotype" w:hAnsi="Palatino Linotype" w:cs="Arial"/>
          <w:bCs/>
          <w:sz w:val="28"/>
          <w:szCs w:val="24"/>
          <w:lang w:eastAsia="en-GB"/>
        </w:rPr>
      </w:pPr>
    </w:p>
    <w:p w14:paraId="020C439C" w14:textId="0F0EFF54" w:rsidR="006651CB" w:rsidRPr="00EF1562" w:rsidRDefault="0003695B" w:rsidP="00806570">
      <w:pPr>
        <w:jc w:val="both"/>
        <w:rPr>
          <w:rFonts w:ascii="Palatino Linotype" w:hAnsi="Palatino Linotype" w:cs="Arial"/>
          <w:bCs/>
          <w:sz w:val="24"/>
          <w:szCs w:val="24"/>
          <w:lang w:eastAsia="en-GB"/>
        </w:rPr>
      </w:pPr>
      <w:r w:rsidRPr="00EF1562">
        <w:rPr>
          <w:noProof/>
          <w:sz w:val="20"/>
        </w:rPr>
        <mc:AlternateContent>
          <mc:Choice Requires="wps">
            <w:drawing>
              <wp:anchor distT="0" distB="0" distL="114300" distR="114300" simplePos="0" relativeHeight="251695616" behindDoc="0" locked="0" layoutInCell="1" allowOverlap="1" wp14:anchorId="5478C299" wp14:editId="589B10F4">
                <wp:simplePos x="0" y="0"/>
                <wp:positionH relativeFrom="margin">
                  <wp:posOffset>3866271</wp:posOffset>
                </wp:positionH>
                <wp:positionV relativeFrom="paragraph">
                  <wp:posOffset>460375</wp:posOffset>
                </wp:positionV>
                <wp:extent cx="2067951" cy="914400"/>
                <wp:effectExtent l="0" t="0" r="27940" b="19050"/>
                <wp:wrapNone/>
                <wp:docPr id="22" name="Rectangle 22"/>
                <wp:cNvGraphicFramePr/>
                <a:graphic xmlns:a="http://schemas.openxmlformats.org/drawingml/2006/main">
                  <a:graphicData uri="http://schemas.microsoft.com/office/word/2010/wordprocessingShape">
                    <wps:wsp>
                      <wps:cNvSpPr/>
                      <wps:spPr>
                        <a:xfrm>
                          <a:off x="0" y="0"/>
                          <a:ext cx="2067951" cy="914400"/>
                        </a:xfrm>
                        <a:prstGeom prst="rect">
                          <a:avLst/>
                        </a:prstGeom>
                      </wps:spPr>
                      <wps:style>
                        <a:lnRef idx="2">
                          <a:schemeClr val="dk1"/>
                        </a:lnRef>
                        <a:fillRef idx="1">
                          <a:schemeClr val="lt1"/>
                        </a:fillRef>
                        <a:effectRef idx="0">
                          <a:schemeClr val="dk1"/>
                        </a:effectRef>
                        <a:fontRef idx="minor">
                          <a:schemeClr val="dk1"/>
                        </a:fontRef>
                      </wps:style>
                      <wps:txbx>
                        <w:txbxContent>
                          <w:p w14:paraId="4B8E95E0" w14:textId="575F63D2" w:rsidR="006C2F72" w:rsidRDefault="006C2F72" w:rsidP="0003695B">
                            <w:pPr>
                              <w:jc w:val="center"/>
                            </w:pPr>
                            <w:r>
                              <w:t xml:space="preserve">If no personal contact is made make the box yellow and ensure a phone call is made the following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478C299" id="Rectangle 22" o:spid="_x0000_s1028" style="position:absolute;left:0;text-align:left;margin-left:304.45pt;margin-top:36.25pt;width:162.85pt;height:1in;z-index:251695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" fillcolor="white [3201]" strokecolor="black [3200]" strokeweight="1pt">
                <v:textbox>
                  <w:txbxContent>
                    <w:p w14:paraId="4B8E95E0" w14:textId="575F63D2" w:rsidR="006C2F72" w:rsidRDefault="006C2F72" w:rsidP="0003695B">
                      <w:pPr>
                        <w:jc w:val="center"/>
                      </w:pPr>
                      <w:r>
                        <w:t xml:space="preserve">If no personal contact is made make the box yellow and ensure a phone call is made the following day. </w:t>
                      </w:r>
                    </w:p>
                  </w:txbxContent>
                </v:textbox>
                <w10:wrap anchorx="margin"/>
              </v:rect>
            </w:pict>
          </mc:Fallback>
        </mc:AlternateContent>
      </w:r>
      <w:r w:rsidR="00BE7E64" w:rsidRPr="00EF1562">
        <w:rPr>
          <w:rFonts w:ascii="Palatino Linotype" w:hAnsi="Palatino Linotype" w:cs="Arial"/>
          <w:bCs/>
          <w:sz w:val="24"/>
          <w:szCs w:val="24"/>
          <w:lang w:eastAsia="en-GB"/>
        </w:rPr>
        <w:t xml:space="preserve">For Reception and Year One class communication will </w:t>
      </w:r>
      <w:r w:rsidR="000A5819" w:rsidRPr="00EF1562">
        <w:rPr>
          <w:rFonts w:ascii="Palatino Linotype" w:hAnsi="Palatino Linotype" w:cs="Arial"/>
          <w:bCs/>
          <w:sz w:val="24"/>
          <w:szCs w:val="24"/>
          <w:lang w:eastAsia="en-GB"/>
        </w:rPr>
        <w:t xml:space="preserve">be primarily through phone calls. </w:t>
      </w:r>
      <w:r w:rsidR="00F679BB" w:rsidRPr="00EF1562">
        <w:rPr>
          <w:rFonts w:ascii="Palatino Linotype" w:hAnsi="Palatino Linotype" w:cs="Arial"/>
          <w:bCs/>
          <w:sz w:val="24"/>
          <w:szCs w:val="24"/>
          <w:lang w:eastAsia="en-GB"/>
        </w:rPr>
        <w:t xml:space="preserve">A timetable will be provided for all staff (provided by CM and BN) </w:t>
      </w:r>
    </w:p>
    <w:p w14:paraId="672BB011" w14:textId="78C606CA" w:rsidR="00357CC4" w:rsidRDefault="00357CC4" w:rsidP="00806570">
      <w:pPr>
        <w:jc w:val="both"/>
        <w:rPr>
          <w:rFonts w:ascii="Palatino Linotype" w:hAnsi="Palatino Linotype" w:cs="Arial"/>
          <w:bCs/>
          <w:sz w:val="28"/>
          <w:szCs w:val="24"/>
          <w:lang w:eastAsia="en-GB"/>
        </w:rPr>
      </w:pPr>
    </w:p>
    <w:p w14:paraId="78740005" w14:textId="69734C4E" w:rsidR="006651CB" w:rsidRDefault="0003695B" w:rsidP="00806570">
      <w:pPr>
        <w:jc w:val="both"/>
        <w:rPr>
          <w:rFonts w:ascii="Palatino Linotype" w:hAnsi="Palatino Linotype" w:cs="Arial"/>
          <w:bCs/>
          <w:sz w:val="28"/>
          <w:szCs w:val="24"/>
          <w:lang w:eastAsia="en-GB"/>
        </w:rPr>
      </w:pPr>
      <w:r>
        <w:rPr>
          <w:noProof/>
        </w:rPr>
        <mc:AlternateContent>
          <mc:Choice Requires="wps">
            <w:drawing>
              <wp:anchor distT="0" distB="0" distL="114300" distR="114300" simplePos="0" relativeHeight="251697664" behindDoc="0" locked="0" layoutInCell="1" allowOverlap="1" wp14:anchorId="7AAD17EE" wp14:editId="3AD41BAE">
                <wp:simplePos x="0" y="0"/>
                <wp:positionH relativeFrom="margin">
                  <wp:posOffset>3929087</wp:posOffset>
                </wp:positionH>
                <wp:positionV relativeFrom="paragraph">
                  <wp:posOffset>718332</wp:posOffset>
                </wp:positionV>
                <wp:extent cx="2067951" cy="914400"/>
                <wp:effectExtent l="0" t="0" r="27940" b="19050"/>
                <wp:wrapNone/>
                <wp:docPr id="23" name="Rectangle 23"/>
                <wp:cNvGraphicFramePr/>
                <a:graphic xmlns:a="http://schemas.openxmlformats.org/drawingml/2006/main">
                  <a:graphicData uri="http://schemas.microsoft.com/office/word/2010/wordprocessingShape">
                    <wps:wsp>
                      <wps:cNvSpPr/>
                      <wps:spPr>
                        <a:xfrm>
                          <a:off x="0" y="0"/>
                          <a:ext cx="2067951" cy="914400"/>
                        </a:xfrm>
                        <a:prstGeom prst="rect">
                          <a:avLst/>
                        </a:prstGeom>
                      </wps:spPr>
                      <wps:style>
                        <a:lnRef idx="2">
                          <a:schemeClr val="dk1"/>
                        </a:lnRef>
                        <a:fillRef idx="1">
                          <a:schemeClr val="lt1"/>
                        </a:fillRef>
                        <a:effectRef idx="0">
                          <a:schemeClr val="dk1"/>
                        </a:effectRef>
                        <a:fontRef idx="minor">
                          <a:schemeClr val="dk1"/>
                        </a:fontRef>
                      </wps:style>
                      <wps:txbx>
                        <w:txbxContent>
                          <w:p w14:paraId="4724B5FD" w14:textId="77777777" w:rsidR="006C2F72" w:rsidRDefault="006C2F72" w:rsidP="0003695B">
                            <w:pPr>
                              <w:jc w:val="center"/>
                            </w:pPr>
                            <w:r>
                              <w:t xml:space="preserve">If no contact is made make the box red so this is apparent to all who monitor. Report to DSL if no contact for more than 2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AAD17EE" id="Rectangle 23" o:spid="_x0000_s1029" style="position:absolute;left:0;text-align:left;margin-left:309.4pt;margin-top:56.55pt;width:162.85pt;height:1in;z-index:251697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" fillcolor="white [3201]" strokecolor="black [3200]" strokeweight="1pt">
                <v:textbox>
                  <w:txbxContent>
                    <w:p w14:paraId="4724B5FD" w14:textId="77777777" w:rsidR="006C2F72" w:rsidRDefault="006C2F72" w:rsidP="0003695B">
                      <w:pPr>
                        <w:jc w:val="center"/>
                      </w:pPr>
                      <w:r>
                        <w:t xml:space="preserve">If no contact is made make the box red so this is apparent to all who monitor. Report to DSL if no contact for more than 2 days. </w:t>
                      </w:r>
                    </w:p>
                  </w:txbxContent>
                </v:textbox>
                <w10:wrap anchorx="margin"/>
              </v:rect>
            </w:pict>
          </mc:Fallback>
        </mc:AlternateContent>
      </w:r>
      <w:r>
        <w:rPr>
          <w:noProof/>
        </w:rPr>
        <mc:AlternateContent>
          <mc:Choice Requires="wps">
            <w:drawing>
              <wp:anchor distT="0" distB="0" distL="114300" distR="114300" simplePos="0" relativeHeight="251692544" behindDoc="0" locked="0" layoutInCell="1" allowOverlap="1" wp14:anchorId="0CFD79D4" wp14:editId="439051A1">
                <wp:simplePos x="0" y="0"/>
                <wp:positionH relativeFrom="margin">
                  <wp:align>center</wp:align>
                </wp:positionH>
                <wp:positionV relativeFrom="paragraph">
                  <wp:posOffset>694494</wp:posOffset>
                </wp:positionV>
                <wp:extent cx="1434904" cy="379828"/>
                <wp:effectExtent l="19050" t="19050" r="13335" b="39370"/>
                <wp:wrapNone/>
                <wp:docPr id="21" name="Arrow: Left 21"/>
                <wp:cNvGraphicFramePr/>
                <a:graphic xmlns:a="http://schemas.openxmlformats.org/drawingml/2006/main">
                  <a:graphicData uri="http://schemas.microsoft.com/office/word/2010/wordprocessingShape">
                    <wps:wsp>
                      <wps:cNvSpPr/>
                      <wps:spPr>
                        <a:xfrm>
                          <a:off x="0" y="0"/>
                          <a:ext cx="1434904" cy="379828"/>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9C480D6" id="Arrow: Left 21" o:spid="_x0000_s1026" type="#_x0000_t66" style="position:absolute;margin-left:0;margin-top:54.7pt;width:113pt;height:29.9pt;z-index:251692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" adj="2859" fillcolor="white [3201]" strokecolor="black [3200]" strokeweight="1pt">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1E05B39C" wp14:editId="493B7486">
                <wp:simplePos x="0" y="0"/>
                <wp:positionH relativeFrom="column">
                  <wp:posOffset>2583180</wp:posOffset>
                </wp:positionH>
                <wp:positionV relativeFrom="paragraph">
                  <wp:posOffset>110490</wp:posOffset>
                </wp:positionV>
                <wp:extent cx="1434465" cy="379730"/>
                <wp:effectExtent l="19050" t="19050" r="13335" b="39370"/>
                <wp:wrapNone/>
                <wp:docPr id="20" name="Arrow: Left 20"/>
                <wp:cNvGraphicFramePr/>
                <a:graphic xmlns:a="http://schemas.openxmlformats.org/drawingml/2006/main">
                  <a:graphicData uri="http://schemas.microsoft.com/office/word/2010/wordprocessingShape">
                    <wps:wsp>
                      <wps:cNvSpPr/>
                      <wps:spPr>
                        <a:xfrm>
                          <a:off x="0" y="0"/>
                          <a:ext cx="1434465" cy="37973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3773EBC" id="Arrow: Left 20" o:spid="_x0000_s1026" type="#_x0000_t66" style="position:absolute;margin-left:203.4pt;margin-top:8.7pt;width:112.95pt;height:29.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" adj="2859" fillcolor="white [3201]" strokecolor="black [3200]" strokeweight="1pt"/>
            </w:pict>
          </mc:Fallback>
        </mc:AlternateContent>
      </w:r>
      <w:r w:rsidR="0023138C">
        <w:rPr>
          <w:noProof/>
        </w:rPr>
        <w:drawing>
          <wp:inline distT="0" distB="0" distL="0" distR="0" wp14:anchorId="69E5E166" wp14:editId="30BC02E8">
            <wp:extent cx="2799102" cy="141380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10861" cy="1419743"/>
                    </a:xfrm>
                    <a:prstGeom prst="rect">
                      <a:avLst/>
                    </a:prstGeom>
                  </pic:spPr>
                </pic:pic>
              </a:graphicData>
            </a:graphic>
          </wp:inline>
        </w:drawing>
      </w:r>
    </w:p>
    <w:p w14:paraId="2E056F91" w14:textId="2195EB0A" w:rsidR="006651CB" w:rsidRDefault="006651CB" w:rsidP="00806570">
      <w:pPr>
        <w:jc w:val="both"/>
        <w:rPr>
          <w:rFonts w:ascii="Palatino Linotype" w:hAnsi="Palatino Linotype" w:cs="Arial"/>
          <w:bCs/>
          <w:sz w:val="28"/>
          <w:szCs w:val="24"/>
          <w:lang w:eastAsia="en-GB"/>
        </w:rPr>
      </w:pPr>
    </w:p>
    <w:p w14:paraId="0F669E8D" w14:textId="6EDD3860" w:rsidR="006651CB" w:rsidRDefault="006651CB" w:rsidP="00806570">
      <w:pPr>
        <w:jc w:val="both"/>
        <w:rPr>
          <w:rFonts w:ascii="Palatino Linotype" w:hAnsi="Palatino Linotype" w:cs="Arial"/>
          <w:bCs/>
          <w:sz w:val="28"/>
          <w:szCs w:val="24"/>
          <w:lang w:eastAsia="en-GB"/>
        </w:rPr>
      </w:pPr>
    </w:p>
    <w:p w14:paraId="35A962AF" w14:textId="6A8A6640" w:rsidR="006651CB" w:rsidRPr="00EF1562" w:rsidRDefault="0003695B" w:rsidP="00806570">
      <w:pPr>
        <w:jc w:val="both"/>
        <w:rPr>
          <w:rFonts w:ascii="Palatino Linotype" w:hAnsi="Palatino Linotype" w:cs="Arial"/>
          <w:bCs/>
          <w:sz w:val="24"/>
          <w:szCs w:val="24"/>
          <w:lang w:eastAsia="en-GB"/>
        </w:rPr>
      </w:pPr>
      <w:r w:rsidRPr="00EF1562">
        <w:rPr>
          <w:rFonts w:ascii="Palatino Linotype" w:hAnsi="Palatino Linotype" w:cs="Arial"/>
          <w:bCs/>
          <w:sz w:val="24"/>
          <w:szCs w:val="24"/>
          <w:lang w:eastAsia="en-GB"/>
        </w:rPr>
        <w:t>When making phone calls from home ensure that you are alone</w:t>
      </w:r>
      <w:r w:rsidR="008863DC" w:rsidRPr="00EF1562">
        <w:rPr>
          <w:rFonts w:ascii="Palatino Linotype" w:hAnsi="Palatino Linotype" w:cs="Arial"/>
          <w:bCs/>
          <w:sz w:val="24"/>
          <w:szCs w:val="24"/>
          <w:lang w:eastAsia="en-GB"/>
        </w:rPr>
        <w:t xml:space="preserve"> with no family members in the room. All phone calls made</w:t>
      </w:r>
      <w:r w:rsidR="0054066F" w:rsidRPr="00EF1562">
        <w:rPr>
          <w:rFonts w:ascii="Palatino Linotype" w:hAnsi="Palatino Linotype" w:cs="Arial"/>
          <w:bCs/>
          <w:sz w:val="24"/>
          <w:szCs w:val="24"/>
          <w:lang w:eastAsia="en-GB"/>
        </w:rPr>
        <w:t xml:space="preserve"> must be from private numbers. You can change this in your settings on your mobile device. </w:t>
      </w:r>
    </w:p>
    <w:p w14:paraId="0EDAF6D3" w14:textId="013BC650" w:rsidR="006651CB" w:rsidRDefault="006651CB" w:rsidP="00806570">
      <w:pPr>
        <w:jc w:val="both"/>
        <w:rPr>
          <w:rFonts w:ascii="Palatino Linotype" w:hAnsi="Palatino Linotype" w:cs="Arial"/>
          <w:bCs/>
          <w:sz w:val="28"/>
          <w:szCs w:val="24"/>
          <w:lang w:eastAsia="en-GB"/>
        </w:rPr>
      </w:pPr>
    </w:p>
    <w:p w14:paraId="6D338D61" w14:textId="6DC3A36B" w:rsidR="006651CB" w:rsidRDefault="006651CB" w:rsidP="00806570">
      <w:pPr>
        <w:jc w:val="both"/>
        <w:rPr>
          <w:rFonts w:ascii="Palatino Linotype" w:hAnsi="Palatino Linotype" w:cs="Arial"/>
          <w:bCs/>
          <w:sz w:val="28"/>
          <w:szCs w:val="24"/>
          <w:lang w:eastAsia="en-GB"/>
        </w:rPr>
      </w:pPr>
    </w:p>
    <w:p w14:paraId="7C9D4CC1" w14:textId="77777777" w:rsidR="006D66E7" w:rsidRDefault="006D66E7" w:rsidP="00806570">
      <w:pPr>
        <w:jc w:val="both"/>
        <w:rPr>
          <w:rFonts w:ascii="Palatino Linotype" w:hAnsi="Palatino Linotype" w:cs="Arial"/>
          <w:bCs/>
          <w:sz w:val="28"/>
          <w:szCs w:val="24"/>
          <w:lang w:eastAsia="en-GB"/>
        </w:rPr>
      </w:pPr>
    </w:p>
    <w:p w14:paraId="576B48E8" w14:textId="345BB49F" w:rsidR="002A64A1" w:rsidRDefault="002A64A1"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lastRenderedPageBreak/>
        <w:t>Appendix 5</w:t>
      </w:r>
    </w:p>
    <w:p w14:paraId="3D2D0BC2" w14:textId="3DCBFAC6" w:rsidR="002A64A1" w:rsidRDefault="002A64A1"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Feedback examples to ensure responsiveness</w:t>
      </w:r>
      <w:r w:rsidR="00687AEA">
        <w:rPr>
          <w:rFonts w:ascii="Palatino Linotype" w:hAnsi="Palatino Linotype" w:cs="Arial"/>
          <w:bCs/>
          <w:sz w:val="28"/>
          <w:szCs w:val="24"/>
          <w:lang w:eastAsia="en-GB"/>
        </w:rPr>
        <w:t xml:space="preserve"> in a closure. </w:t>
      </w:r>
    </w:p>
    <w:p w14:paraId="55605ED0" w14:textId="77777777" w:rsidR="00687AEA" w:rsidRDefault="00687AEA" w:rsidP="00806570">
      <w:pPr>
        <w:jc w:val="both"/>
        <w:rPr>
          <w:rFonts w:ascii="Palatino Linotype" w:hAnsi="Palatino Linotype" w:cs="Arial"/>
          <w:bCs/>
          <w:sz w:val="28"/>
          <w:szCs w:val="24"/>
          <w:lang w:eastAsia="en-GB"/>
        </w:rPr>
      </w:pPr>
    </w:p>
    <w:p w14:paraId="125240D8" w14:textId="5ACE65BD" w:rsidR="00421474" w:rsidRDefault="00687AEA" w:rsidP="00806570">
      <w:pPr>
        <w:jc w:val="both"/>
        <w:rPr>
          <w:rFonts w:ascii="Palatino Linotype" w:hAnsi="Palatino Linotype" w:cs="Arial"/>
          <w:bCs/>
          <w:sz w:val="18"/>
          <w:szCs w:val="16"/>
          <w:lang w:eastAsia="en-GB"/>
        </w:rPr>
      </w:pPr>
      <w:r>
        <w:rPr>
          <w:rFonts w:ascii="Palatino Linotype" w:hAnsi="Palatino Linotype" w:cs="Arial"/>
          <w:bCs/>
          <w:sz w:val="18"/>
          <w:szCs w:val="16"/>
          <w:lang w:eastAsia="en-GB"/>
        </w:rPr>
        <w:t xml:space="preserve">Feedback would be immediate during the “live lessons” through questioning. Polls would be encouraged to be used to assess learners. Other assessment tools could be Kahoot, quizzes etc. </w:t>
      </w:r>
      <w:r w:rsidR="00421474">
        <w:rPr>
          <w:rFonts w:ascii="Palatino Linotype" w:hAnsi="Palatino Linotype" w:cs="Arial"/>
          <w:bCs/>
          <w:sz w:val="18"/>
          <w:szCs w:val="16"/>
          <w:lang w:eastAsia="en-GB"/>
        </w:rPr>
        <w:t xml:space="preserve"> (Training for staff will be provided as part of a Professional Learning Session) </w:t>
      </w:r>
    </w:p>
    <w:p w14:paraId="3B21DA0E" w14:textId="1CB70F20" w:rsidR="00421474" w:rsidRDefault="00421474" w:rsidP="00806570">
      <w:pPr>
        <w:jc w:val="both"/>
        <w:rPr>
          <w:rFonts w:ascii="Palatino Linotype" w:hAnsi="Palatino Linotype" w:cs="Arial"/>
          <w:bCs/>
          <w:sz w:val="18"/>
          <w:szCs w:val="16"/>
          <w:lang w:eastAsia="en-GB"/>
        </w:rPr>
      </w:pPr>
    </w:p>
    <w:p w14:paraId="35CBEF67" w14:textId="5C65F8BF" w:rsidR="00421474" w:rsidRDefault="008D2F7C" w:rsidP="00806570">
      <w:pPr>
        <w:jc w:val="both"/>
        <w:rPr>
          <w:rFonts w:ascii="Palatino Linotype" w:hAnsi="Palatino Linotype" w:cs="Arial"/>
          <w:bCs/>
          <w:sz w:val="18"/>
          <w:szCs w:val="16"/>
          <w:lang w:eastAsia="en-GB"/>
        </w:rPr>
      </w:pPr>
      <w:r>
        <w:rPr>
          <w:rFonts w:ascii="Palatino Linotype" w:hAnsi="Palatino Linotype" w:cs="Arial"/>
          <w:bCs/>
          <w:sz w:val="18"/>
          <w:szCs w:val="16"/>
          <w:lang w:eastAsia="en-GB"/>
        </w:rPr>
        <w:t xml:space="preserve">DFE have outlined some key points in the Remote Learning Good Practice document that can be found; </w:t>
      </w:r>
      <w:hyperlink r:id="rId65" w:history="1">
        <w:r w:rsidR="00DE1FB9" w:rsidRPr="003702CF">
          <w:rPr>
            <w:rStyle w:val="Hyperlink"/>
            <w:rFonts w:ascii="Palatino Linotype" w:hAnsi="Palatino Linotype" w:cs="Arial"/>
            <w:bCs/>
            <w:sz w:val="18"/>
            <w:szCs w:val="16"/>
            <w:lang w:eastAsia="en-GB"/>
          </w:rPr>
          <w:t>https://www.gov.uk/government/publications/remote-education-good-practice/remote-education-good-practice</w:t>
        </w:r>
      </w:hyperlink>
      <w:r w:rsidR="00DE1FB9">
        <w:rPr>
          <w:rFonts w:ascii="Palatino Linotype" w:hAnsi="Palatino Linotype" w:cs="Arial"/>
          <w:bCs/>
          <w:sz w:val="18"/>
          <w:szCs w:val="16"/>
          <w:lang w:eastAsia="en-GB"/>
        </w:rPr>
        <w:t xml:space="preserve"> </w:t>
      </w:r>
    </w:p>
    <w:p w14:paraId="2018CADD" w14:textId="722B3794" w:rsidR="008D2F7C" w:rsidRDefault="008D2F7C" w:rsidP="00806570">
      <w:pPr>
        <w:jc w:val="both"/>
        <w:rPr>
          <w:rFonts w:ascii="Palatino Linotype" w:hAnsi="Palatino Linotype" w:cs="Arial"/>
          <w:bCs/>
          <w:sz w:val="18"/>
          <w:szCs w:val="16"/>
          <w:lang w:eastAsia="en-GB"/>
        </w:rPr>
      </w:pPr>
    </w:p>
    <w:p w14:paraId="7F002AEA" w14:textId="447B407A" w:rsidR="008D2F7C" w:rsidRDefault="008D2F7C" w:rsidP="00806570">
      <w:pPr>
        <w:jc w:val="both"/>
        <w:rPr>
          <w:rFonts w:ascii="Palatino Linotype" w:hAnsi="Palatino Linotype" w:cs="Arial"/>
          <w:bCs/>
          <w:sz w:val="18"/>
          <w:szCs w:val="16"/>
          <w:lang w:eastAsia="en-GB"/>
        </w:rPr>
      </w:pPr>
    </w:p>
    <w:p w14:paraId="476570B2" w14:textId="70BC55F7" w:rsidR="008D2F7C" w:rsidRDefault="008D2F7C" w:rsidP="00806570">
      <w:pPr>
        <w:jc w:val="both"/>
        <w:rPr>
          <w:rFonts w:ascii="Palatino Linotype" w:hAnsi="Palatino Linotype" w:cs="Arial"/>
          <w:bCs/>
          <w:sz w:val="18"/>
          <w:szCs w:val="16"/>
          <w:lang w:eastAsia="en-GB"/>
        </w:rPr>
      </w:pPr>
      <w:r w:rsidRPr="008D2F7C">
        <w:rPr>
          <w:rFonts w:ascii="Palatino Linotype" w:hAnsi="Palatino Linotype" w:cs="Arial"/>
          <w:bCs/>
          <w:sz w:val="18"/>
          <w:szCs w:val="16"/>
          <w:lang w:eastAsia="en-GB"/>
        </w:rPr>
        <w:t>Live classrooms enable important interaction between teachers and pupils through, for example, questioning, eliciting and reflective discussion.</w:t>
      </w:r>
      <w:r w:rsidR="00793A43">
        <w:rPr>
          <w:rFonts w:ascii="Palatino Linotype" w:hAnsi="Palatino Linotype" w:cs="Arial"/>
          <w:bCs/>
          <w:sz w:val="18"/>
          <w:szCs w:val="16"/>
          <w:lang w:eastAsia="en-GB"/>
        </w:rPr>
        <w:t xml:space="preserve"> (DFE 2020) </w:t>
      </w:r>
    </w:p>
    <w:p w14:paraId="043AE071" w14:textId="61C0FE54" w:rsidR="00510622" w:rsidRDefault="00510622" w:rsidP="00806570">
      <w:pPr>
        <w:jc w:val="both"/>
        <w:rPr>
          <w:rFonts w:ascii="Palatino Linotype" w:hAnsi="Palatino Linotype" w:cs="Arial"/>
          <w:bCs/>
          <w:sz w:val="18"/>
          <w:szCs w:val="16"/>
          <w:lang w:eastAsia="en-GB"/>
        </w:rPr>
      </w:pPr>
    </w:p>
    <w:p w14:paraId="74CC5615" w14:textId="77777777" w:rsidR="00510622" w:rsidRPr="00510622" w:rsidRDefault="00510622" w:rsidP="00510622">
      <w:pPr>
        <w:jc w:val="both"/>
        <w:rPr>
          <w:rFonts w:ascii="Palatino Linotype" w:hAnsi="Palatino Linotype" w:cs="Arial"/>
          <w:bCs/>
          <w:sz w:val="18"/>
          <w:szCs w:val="16"/>
          <w:lang w:eastAsia="en-GB"/>
        </w:rPr>
      </w:pPr>
      <w:r w:rsidRPr="00510622">
        <w:rPr>
          <w:rFonts w:ascii="Palatino Linotype" w:hAnsi="Palatino Linotype" w:cs="Arial"/>
          <w:bCs/>
          <w:sz w:val="18"/>
          <w:szCs w:val="16"/>
          <w:lang w:eastAsia="en-GB"/>
        </w:rPr>
        <w:t>Assessing pupils’ progress</w:t>
      </w:r>
    </w:p>
    <w:p w14:paraId="43E9CDF5" w14:textId="68C066F4" w:rsidR="00510622" w:rsidRPr="00687AEA" w:rsidRDefault="00510622" w:rsidP="00510622">
      <w:pPr>
        <w:jc w:val="both"/>
        <w:rPr>
          <w:rFonts w:ascii="Palatino Linotype" w:hAnsi="Palatino Linotype" w:cs="Arial"/>
          <w:bCs/>
          <w:sz w:val="18"/>
          <w:szCs w:val="16"/>
          <w:lang w:eastAsia="en-GB"/>
        </w:rPr>
      </w:pPr>
      <w:r w:rsidRPr="00510622">
        <w:rPr>
          <w:rFonts w:ascii="Palatino Linotype" w:hAnsi="Palatino Linotype" w:cs="Arial"/>
          <w:bCs/>
          <w:sz w:val="18"/>
          <w:szCs w:val="16"/>
          <w:lang w:eastAsia="en-GB"/>
        </w:rPr>
        <w:t>Teachers can use quizzes or tests on core content as a regular feature, asking pupils to complete these in a specified time and email them back. Using the features of a multi-functional platform, teachers can create regular, pre and post-lesson quizzes. Consideration should be given to ensuring availability for pupils without ready online access, including through distribution of hard-copy versions.</w:t>
      </w:r>
      <w:r>
        <w:rPr>
          <w:rFonts w:ascii="Palatino Linotype" w:hAnsi="Palatino Linotype" w:cs="Arial"/>
          <w:bCs/>
          <w:sz w:val="18"/>
          <w:szCs w:val="16"/>
          <w:lang w:eastAsia="en-GB"/>
        </w:rPr>
        <w:t xml:space="preserve"> (DFE 2020) </w:t>
      </w:r>
    </w:p>
    <w:p w14:paraId="688DA8D9" w14:textId="4C77F285" w:rsidR="00687AEA" w:rsidRDefault="00DE1FB9" w:rsidP="00DE1FB9">
      <w:pPr>
        <w:tabs>
          <w:tab w:val="left" w:pos="1580"/>
        </w:tabs>
        <w:jc w:val="both"/>
        <w:rPr>
          <w:rFonts w:ascii="Palatino Linotype" w:hAnsi="Palatino Linotype" w:cs="Arial"/>
          <w:bCs/>
          <w:sz w:val="28"/>
          <w:szCs w:val="24"/>
          <w:lang w:eastAsia="en-GB"/>
        </w:rPr>
      </w:pPr>
      <w:r>
        <w:rPr>
          <w:rFonts w:ascii="Palatino Linotype" w:hAnsi="Palatino Linotype" w:cs="Arial"/>
          <w:bCs/>
          <w:sz w:val="28"/>
          <w:szCs w:val="24"/>
          <w:lang w:eastAsia="en-GB"/>
        </w:rPr>
        <w:tab/>
      </w:r>
    </w:p>
    <w:p w14:paraId="309FBA2D" w14:textId="719C601C" w:rsidR="00DE1FB9" w:rsidRDefault="00DE1FB9" w:rsidP="00DE1FB9">
      <w:pPr>
        <w:tabs>
          <w:tab w:val="left" w:pos="1580"/>
        </w:tabs>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Examples </w:t>
      </w:r>
    </w:p>
    <w:p w14:paraId="172018D2" w14:textId="4AB05004" w:rsidR="00DE1FB9" w:rsidRDefault="00C973BD" w:rsidP="00DE1FB9">
      <w:pPr>
        <w:tabs>
          <w:tab w:val="left" w:pos="1580"/>
        </w:tabs>
        <w:jc w:val="both"/>
        <w:rPr>
          <w:rFonts w:ascii="Palatino Linotype" w:hAnsi="Palatino Linotype" w:cs="Arial"/>
          <w:bCs/>
          <w:sz w:val="28"/>
          <w:szCs w:val="24"/>
          <w:lang w:eastAsia="en-GB"/>
        </w:rPr>
      </w:pPr>
      <w:r>
        <w:rPr>
          <w:rFonts w:ascii="Palatino Linotype" w:hAnsi="Palatino Linotype" w:cs="Arial"/>
          <w:bCs/>
          <w:sz w:val="28"/>
          <w:szCs w:val="24"/>
          <w:lang w:eastAsia="en-GB"/>
        </w:rPr>
        <w:t>Polls</w:t>
      </w:r>
    </w:p>
    <w:p w14:paraId="68FA8A68" w14:textId="1E6B05A3" w:rsidR="00C973BD" w:rsidRDefault="00C973BD" w:rsidP="00DE1FB9">
      <w:pPr>
        <w:tabs>
          <w:tab w:val="left" w:pos="1580"/>
        </w:tabs>
        <w:jc w:val="both"/>
        <w:rPr>
          <w:rFonts w:ascii="Palatino Linotype" w:hAnsi="Palatino Linotype" w:cs="Arial"/>
          <w:bCs/>
          <w:sz w:val="20"/>
          <w:szCs w:val="18"/>
          <w:lang w:eastAsia="en-GB"/>
        </w:rPr>
      </w:pPr>
      <w:r>
        <w:rPr>
          <w:noProof/>
        </w:rPr>
        <w:drawing>
          <wp:inline distT="0" distB="0" distL="0" distR="0" wp14:anchorId="53995D2E" wp14:editId="2E807B7C">
            <wp:extent cx="3329458" cy="162560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32112" cy="1626896"/>
                    </a:xfrm>
                    <a:prstGeom prst="rect">
                      <a:avLst/>
                    </a:prstGeom>
                  </pic:spPr>
                </pic:pic>
              </a:graphicData>
            </a:graphic>
          </wp:inline>
        </w:drawing>
      </w:r>
      <w:r w:rsidR="00BC25D3">
        <w:rPr>
          <w:rFonts w:ascii="Palatino Linotype" w:hAnsi="Palatino Linotype" w:cs="Arial"/>
          <w:bCs/>
          <w:sz w:val="28"/>
          <w:szCs w:val="24"/>
          <w:lang w:eastAsia="en-GB"/>
        </w:rPr>
        <w:t xml:space="preserve"> </w:t>
      </w:r>
      <w:r w:rsidR="00BC25D3" w:rsidRPr="00880834">
        <w:rPr>
          <w:rFonts w:ascii="Palatino Linotype" w:hAnsi="Palatino Linotype" w:cs="Arial"/>
          <w:bCs/>
          <w:sz w:val="20"/>
          <w:szCs w:val="18"/>
          <w:lang w:eastAsia="en-GB"/>
        </w:rPr>
        <w:t>Staff would be expected to use this in the plenary part of their lesson to then support any learners who need extra intervention. Oak Academy videos may support these learners, or alternatively some modelling from the teacher can be sent to them</w:t>
      </w:r>
      <w:r w:rsidR="00880834" w:rsidRPr="00880834">
        <w:rPr>
          <w:rFonts w:ascii="Palatino Linotype" w:hAnsi="Palatino Linotype" w:cs="Arial"/>
          <w:bCs/>
          <w:sz w:val="20"/>
          <w:szCs w:val="18"/>
          <w:lang w:eastAsia="en-GB"/>
        </w:rPr>
        <w:t xml:space="preserve"> as private assignments. </w:t>
      </w:r>
    </w:p>
    <w:p w14:paraId="0AC40015" w14:textId="1C43CC25" w:rsidR="00880834" w:rsidRDefault="00880834" w:rsidP="00DE1FB9">
      <w:pPr>
        <w:tabs>
          <w:tab w:val="left" w:pos="1580"/>
        </w:tabs>
        <w:jc w:val="both"/>
        <w:rPr>
          <w:rFonts w:ascii="Palatino Linotype" w:hAnsi="Palatino Linotype" w:cs="Arial"/>
          <w:bCs/>
          <w:sz w:val="20"/>
          <w:szCs w:val="18"/>
          <w:lang w:eastAsia="en-GB"/>
        </w:rPr>
      </w:pPr>
    </w:p>
    <w:p w14:paraId="6FFB68DA" w14:textId="038B4DF6" w:rsidR="00880834" w:rsidRDefault="00880834" w:rsidP="00DE1FB9">
      <w:pPr>
        <w:tabs>
          <w:tab w:val="left" w:pos="1580"/>
        </w:tabs>
        <w:jc w:val="both"/>
        <w:rPr>
          <w:rFonts w:ascii="Palatino Linotype" w:hAnsi="Palatino Linotype" w:cs="Arial"/>
          <w:bCs/>
          <w:sz w:val="20"/>
          <w:szCs w:val="18"/>
          <w:lang w:eastAsia="en-GB"/>
        </w:rPr>
      </w:pPr>
      <w:r>
        <w:rPr>
          <w:rFonts w:ascii="Palatino Linotype" w:hAnsi="Palatino Linotype" w:cs="Arial"/>
          <w:bCs/>
          <w:sz w:val="20"/>
          <w:szCs w:val="18"/>
          <w:lang w:eastAsia="en-GB"/>
        </w:rPr>
        <w:t>Where learning is set as an assignment the learning should be marked as it would be in school, with feedback provided to support the on-going learning. Staff should refrain from provid</w:t>
      </w:r>
      <w:r w:rsidR="00134468">
        <w:rPr>
          <w:rFonts w:ascii="Palatino Linotype" w:hAnsi="Palatino Linotype" w:cs="Arial"/>
          <w:bCs/>
          <w:sz w:val="20"/>
          <w:szCs w:val="18"/>
          <w:lang w:eastAsia="en-GB"/>
        </w:rPr>
        <w:t xml:space="preserve">ing </w:t>
      </w:r>
      <w:r w:rsidR="00B25B1A">
        <w:rPr>
          <w:rFonts w:ascii="Palatino Linotype" w:hAnsi="Palatino Linotype" w:cs="Arial"/>
          <w:bCs/>
          <w:sz w:val="20"/>
          <w:szCs w:val="18"/>
          <w:lang w:eastAsia="en-GB"/>
        </w:rPr>
        <w:t xml:space="preserve">repetitive and non-specific feedback. Where learners are achieving the challenge, extra challenges can be given in the form of questioning or tasks. Learning should be differentiated as it would be in class to ensure all learners are able to access the challenge. </w:t>
      </w:r>
    </w:p>
    <w:p w14:paraId="123A8A98" w14:textId="1E7EA00E" w:rsidR="00AC4C1F" w:rsidRDefault="00AC4C1F" w:rsidP="00DE1FB9">
      <w:pPr>
        <w:tabs>
          <w:tab w:val="left" w:pos="1580"/>
        </w:tabs>
        <w:jc w:val="both"/>
        <w:rPr>
          <w:rFonts w:ascii="Palatino Linotype" w:hAnsi="Palatino Linotype" w:cs="Arial"/>
          <w:bCs/>
          <w:sz w:val="28"/>
          <w:szCs w:val="24"/>
          <w:lang w:eastAsia="en-GB"/>
        </w:rPr>
      </w:pPr>
      <w:r>
        <w:rPr>
          <w:noProof/>
        </w:rPr>
        <w:drawing>
          <wp:inline distT="0" distB="0" distL="0" distR="0" wp14:anchorId="7ACF0369" wp14:editId="1EB338FE">
            <wp:extent cx="6645910" cy="112966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1129665"/>
                    </a:xfrm>
                    <a:prstGeom prst="rect">
                      <a:avLst/>
                    </a:prstGeom>
                  </pic:spPr>
                </pic:pic>
              </a:graphicData>
            </a:graphic>
          </wp:inline>
        </w:drawing>
      </w:r>
    </w:p>
    <w:p w14:paraId="29C224FE" w14:textId="69BDACC5" w:rsidR="002A64A1" w:rsidRDefault="002A64A1" w:rsidP="00806570">
      <w:pPr>
        <w:jc w:val="both"/>
        <w:rPr>
          <w:rFonts w:ascii="Palatino Linotype" w:hAnsi="Palatino Linotype" w:cs="Arial"/>
          <w:bCs/>
          <w:sz w:val="28"/>
          <w:szCs w:val="24"/>
          <w:lang w:eastAsia="en-GB"/>
        </w:rPr>
      </w:pPr>
    </w:p>
    <w:p w14:paraId="2C99F3D5" w14:textId="556E1E73" w:rsidR="009D24B3" w:rsidRDefault="003B5830"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t xml:space="preserve">More examples will be provided for staff </w:t>
      </w:r>
      <w:proofErr w:type="spellStart"/>
      <w:r w:rsidR="00FE272B">
        <w:rPr>
          <w:rFonts w:ascii="Palatino Linotype" w:hAnsi="Palatino Linotype" w:cs="Arial"/>
          <w:bCs/>
          <w:sz w:val="28"/>
          <w:szCs w:val="24"/>
          <w:lang w:eastAsia="en-GB"/>
        </w:rPr>
        <w:t>through out</w:t>
      </w:r>
      <w:proofErr w:type="spellEnd"/>
      <w:r w:rsidR="00FE272B">
        <w:rPr>
          <w:rFonts w:ascii="Palatino Linotype" w:hAnsi="Palatino Linotype" w:cs="Arial"/>
          <w:bCs/>
          <w:sz w:val="28"/>
          <w:szCs w:val="24"/>
          <w:lang w:eastAsia="en-GB"/>
        </w:rPr>
        <w:t xml:space="preserve"> the academic year. </w:t>
      </w:r>
    </w:p>
    <w:p w14:paraId="19E071E4" w14:textId="527DE6BC" w:rsidR="009D24B3" w:rsidRDefault="009D24B3" w:rsidP="00806570">
      <w:pPr>
        <w:jc w:val="both"/>
        <w:rPr>
          <w:rFonts w:ascii="Palatino Linotype" w:hAnsi="Palatino Linotype" w:cs="Arial"/>
          <w:bCs/>
          <w:sz w:val="28"/>
          <w:szCs w:val="24"/>
          <w:lang w:eastAsia="en-GB"/>
        </w:rPr>
      </w:pPr>
    </w:p>
    <w:p w14:paraId="430988E6" w14:textId="5FD5A7C9" w:rsidR="009D24B3" w:rsidRDefault="009D24B3" w:rsidP="00806570">
      <w:pPr>
        <w:jc w:val="both"/>
        <w:rPr>
          <w:rFonts w:ascii="Palatino Linotype" w:hAnsi="Palatino Linotype" w:cs="Arial"/>
          <w:bCs/>
          <w:sz w:val="28"/>
          <w:szCs w:val="24"/>
          <w:lang w:eastAsia="en-GB"/>
        </w:rPr>
      </w:pPr>
    </w:p>
    <w:p w14:paraId="2292A7C2" w14:textId="6F3A79DE" w:rsidR="009D24B3" w:rsidRDefault="009D24B3" w:rsidP="00806570">
      <w:pPr>
        <w:jc w:val="both"/>
        <w:rPr>
          <w:rFonts w:ascii="Palatino Linotype" w:hAnsi="Palatino Linotype" w:cs="Arial"/>
          <w:bCs/>
          <w:sz w:val="28"/>
          <w:szCs w:val="24"/>
          <w:lang w:eastAsia="en-GB"/>
        </w:rPr>
      </w:pPr>
    </w:p>
    <w:p w14:paraId="316222ED" w14:textId="1CE29985" w:rsidR="009D24B3" w:rsidRDefault="009D24B3" w:rsidP="00806570">
      <w:pPr>
        <w:jc w:val="both"/>
        <w:rPr>
          <w:rFonts w:ascii="Palatino Linotype" w:hAnsi="Palatino Linotype" w:cs="Arial"/>
          <w:bCs/>
          <w:sz w:val="28"/>
          <w:szCs w:val="24"/>
          <w:lang w:eastAsia="en-GB"/>
        </w:rPr>
      </w:pPr>
    </w:p>
    <w:p w14:paraId="1622C8C5" w14:textId="00D663AF" w:rsidR="006C2F72" w:rsidRDefault="006C2F72"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lastRenderedPageBreak/>
        <w:t xml:space="preserve">Appendix </w:t>
      </w:r>
      <w:r w:rsidR="002A64A1">
        <w:rPr>
          <w:rFonts w:ascii="Palatino Linotype" w:hAnsi="Palatino Linotype" w:cs="Arial"/>
          <w:bCs/>
          <w:sz w:val="28"/>
          <w:szCs w:val="24"/>
          <w:lang w:eastAsia="en-GB"/>
        </w:rPr>
        <w:t>6</w:t>
      </w:r>
      <w:r>
        <w:rPr>
          <w:rFonts w:ascii="Palatino Linotype" w:hAnsi="Palatino Linotype" w:cs="Arial"/>
          <w:bCs/>
          <w:sz w:val="28"/>
          <w:szCs w:val="24"/>
          <w:lang w:eastAsia="en-GB"/>
        </w:rPr>
        <w:tab/>
      </w:r>
    </w:p>
    <w:p w14:paraId="5B343993" w14:textId="77777777" w:rsidR="006C2F72" w:rsidRDefault="006C2F72" w:rsidP="00806570">
      <w:pPr>
        <w:jc w:val="both"/>
        <w:rPr>
          <w:rFonts w:ascii="Palatino Linotype" w:hAnsi="Palatino Linotype" w:cs="Arial"/>
          <w:bCs/>
          <w:sz w:val="28"/>
          <w:szCs w:val="24"/>
          <w:lang w:eastAsia="en-GB"/>
        </w:rPr>
      </w:pPr>
    </w:p>
    <w:p w14:paraId="7F12FEE9" w14:textId="0EB475B3" w:rsidR="006C2F72" w:rsidRDefault="006C2F72" w:rsidP="00806570">
      <w:pPr>
        <w:jc w:val="both"/>
        <w:rPr>
          <w:rFonts w:ascii="Palatino Linotype" w:hAnsi="Palatino Linotype" w:cs="Arial"/>
          <w:bCs/>
          <w:sz w:val="28"/>
          <w:szCs w:val="24"/>
          <w:u w:val="single"/>
          <w:lang w:eastAsia="en-GB"/>
        </w:rPr>
      </w:pPr>
      <w:r w:rsidRPr="006C2F72">
        <w:rPr>
          <w:rFonts w:ascii="Palatino Linotype" w:hAnsi="Palatino Linotype" w:cs="Arial"/>
          <w:bCs/>
          <w:sz w:val="28"/>
          <w:szCs w:val="24"/>
          <w:u w:val="single"/>
          <w:lang w:eastAsia="en-GB"/>
        </w:rPr>
        <w:t xml:space="preserve">Families with no devices for online learning. </w:t>
      </w:r>
    </w:p>
    <w:p w14:paraId="3C140C73" w14:textId="04CD2AF7" w:rsidR="006C2F72" w:rsidRPr="006C2F72" w:rsidRDefault="006C2F72" w:rsidP="00806570">
      <w:pPr>
        <w:jc w:val="both"/>
        <w:rPr>
          <w:rFonts w:ascii="Palatino Linotype" w:hAnsi="Palatino Linotype" w:cs="Arial"/>
          <w:bCs/>
          <w:sz w:val="24"/>
          <w:szCs w:val="24"/>
          <w:lang w:eastAsia="en-GB"/>
        </w:rPr>
      </w:pPr>
      <w:r w:rsidRPr="006C2F72">
        <w:rPr>
          <w:rFonts w:ascii="Palatino Linotype" w:hAnsi="Palatino Linotype" w:cs="Arial"/>
          <w:bCs/>
          <w:sz w:val="24"/>
          <w:szCs w:val="24"/>
          <w:lang w:eastAsia="en-GB"/>
        </w:rPr>
        <w:t xml:space="preserve">All families have been sent a form to complete regarding devices at home. From this staff will be made aware of those learners in their year group. </w:t>
      </w:r>
      <w:r w:rsidR="009D24B3">
        <w:rPr>
          <w:rFonts w:ascii="Palatino Linotype" w:hAnsi="Palatino Linotype" w:cs="Arial"/>
          <w:bCs/>
          <w:sz w:val="24"/>
          <w:szCs w:val="24"/>
          <w:lang w:eastAsia="en-GB"/>
        </w:rPr>
        <w:t xml:space="preserve">The IT lead and all of SLT have copies of this for all year groups. </w:t>
      </w:r>
    </w:p>
    <w:p w14:paraId="66591FA6" w14:textId="77777777" w:rsidR="006C2F72" w:rsidRDefault="006C2F72" w:rsidP="00806570">
      <w:pPr>
        <w:jc w:val="both"/>
        <w:rPr>
          <w:rFonts w:ascii="Palatino Linotype" w:hAnsi="Palatino Linotype" w:cs="Arial"/>
          <w:bCs/>
          <w:sz w:val="28"/>
          <w:szCs w:val="24"/>
          <w:lang w:eastAsia="en-GB"/>
        </w:rPr>
      </w:pPr>
    </w:p>
    <w:p w14:paraId="1C1CD686" w14:textId="1A1776B2" w:rsidR="006C2F72" w:rsidRPr="006C2F72" w:rsidRDefault="006C2F72" w:rsidP="00806570">
      <w:pPr>
        <w:jc w:val="both"/>
        <w:rPr>
          <w:rFonts w:ascii="Palatino Linotype" w:hAnsi="Palatino Linotype" w:cs="Arial"/>
          <w:bCs/>
          <w:szCs w:val="24"/>
          <w:u w:val="single"/>
          <w:lang w:eastAsia="en-GB"/>
        </w:rPr>
      </w:pPr>
      <w:r w:rsidRPr="006C2F72">
        <w:rPr>
          <w:rFonts w:ascii="Palatino Linotype" w:hAnsi="Palatino Linotype" w:cs="Arial"/>
          <w:bCs/>
          <w:szCs w:val="24"/>
          <w:u w:val="single"/>
          <w:lang w:eastAsia="en-GB"/>
        </w:rPr>
        <w:t>Home</w:t>
      </w:r>
      <w:r>
        <w:rPr>
          <w:rFonts w:ascii="Palatino Linotype" w:hAnsi="Palatino Linotype" w:cs="Arial"/>
          <w:bCs/>
          <w:szCs w:val="24"/>
          <w:u w:val="single"/>
          <w:lang w:eastAsia="en-GB"/>
        </w:rPr>
        <w:t xml:space="preserve"> </w:t>
      </w:r>
      <w:r w:rsidRPr="006C2F72">
        <w:rPr>
          <w:rFonts w:ascii="Palatino Linotype" w:hAnsi="Palatino Linotype" w:cs="Arial"/>
          <w:bCs/>
          <w:szCs w:val="24"/>
          <w:u w:val="single"/>
          <w:lang w:eastAsia="en-GB"/>
        </w:rPr>
        <w:t>learning</w:t>
      </w:r>
    </w:p>
    <w:p w14:paraId="5C55C6CB" w14:textId="77777777" w:rsidR="006C2F72" w:rsidRDefault="006C2F72" w:rsidP="00806570">
      <w:pPr>
        <w:jc w:val="both"/>
        <w:rPr>
          <w:rFonts w:ascii="Palatino Linotype" w:hAnsi="Palatino Linotype" w:cs="Arial"/>
          <w:bCs/>
          <w:szCs w:val="24"/>
          <w:lang w:eastAsia="en-GB"/>
        </w:rPr>
      </w:pPr>
    </w:p>
    <w:p w14:paraId="43D6986A" w14:textId="66EB51C7" w:rsidR="006C2F72" w:rsidRDefault="006C2F7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A paper copy of the home learning should be provided. This includes the spellings, a fortnightly reading comprehension which can be printed from Cracking Comprehension, an arithmetic quiz or times tables which can be printed from the TT </w:t>
      </w:r>
      <w:proofErr w:type="spellStart"/>
      <w:r w:rsidR="00E237F9">
        <w:rPr>
          <w:rFonts w:ascii="Palatino Linotype" w:hAnsi="Palatino Linotype" w:cs="Arial"/>
          <w:bCs/>
          <w:szCs w:val="24"/>
          <w:lang w:eastAsia="en-GB"/>
        </w:rPr>
        <w:t>Rockstars</w:t>
      </w:r>
      <w:proofErr w:type="spellEnd"/>
      <w:r w:rsidR="00E237F9">
        <w:rPr>
          <w:rFonts w:ascii="Palatino Linotype" w:hAnsi="Palatino Linotype" w:cs="Arial"/>
          <w:bCs/>
          <w:szCs w:val="24"/>
          <w:lang w:eastAsia="en-GB"/>
        </w:rPr>
        <w:t xml:space="preserve"> and</w:t>
      </w:r>
      <w:r>
        <w:rPr>
          <w:rFonts w:ascii="Palatino Linotype" w:hAnsi="Palatino Linotype" w:cs="Arial"/>
          <w:bCs/>
          <w:szCs w:val="24"/>
          <w:lang w:eastAsia="en-GB"/>
        </w:rPr>
        <w:t xml:space="preserve"> the home learning sheet. All learners have been given home learning books to complete the learning in.  </w:t>
      </w:r>
    </w:p>
    <w:p w14:paraId="3FDB0DA5" w14:textId="77777777" w:rsidR="006C2F72" w:rsidRDefault="006C2F72"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The expectation would be that staff collect in this learning and mark it weekly. </w:t>
      </w:r>
    </w:p>
    <w:p w14:paraId="0ED1F9B6" w14:textId="77777777" w:rsidR="00E237F9" w:rsidRDefault="00E237F9" w:rsidP="00806570">
      <w:pPr>
        <w:jc w:val="both"/>
        <w:rPr>
          <w:rFonts w:ascii="Palatino Linotype" w:hAnsi="Palatino Linotype" w:cs="Arial"/>
          <w:bCs/>
          <w:szCs w:val="24"/>
          <w:lang w:eastAsia="en-GB"/>
        </w:rPr>
      </w:pPr>
    </w:p>
    <w:p w14:paraId="583C18C6" w14:textId="77777777" w:rsidR="00E237F9" w:rsidRPr="00E237F9" w:rsidRDefault="00E237F9" w:rsidP="00806570">
      <w:pPr>
        <w:jc w:val="both"/>
        <w:rPr>
          <w:rFonts w:ascii="Palatino Linotype" w:hAnsi="Palatino Linotype" w:cs="Arial"/>
          <w:bCs/>
          <w:szCs w:val="24"/>
          <w:u w:val="single"/>
          <w:lang w:eastAsia="en-GB"/>
        </w:rPr>
      </w:pPr>
    </w:p>
    <w:p w14:paraId="6565B1B7" w14:textId="77777777" w:rsidR="00E237F9" w:rsidRDefault="00E237F9" w:rsidP="00806570">
      <w:pPr>
        <w:jc w:val="both"/>
        <w:rPr>
          <w:rFonts w:ascii="Palatino Linotype" w:hAnsi="Palatino Linotype" w:cs="Arial"/>
          <w:bCs/>
          <w:szCs w:val="24"/>
          <w:u w:val="single"/>
          <w:lang w:eastAsia="en-GB"/>
        </w:rPr>
      </w:pPr>
      <w:r w:rsidRPr="00E237F9">
        <w:rPr>
          <w:rFonts w:ascii="Palatino Linotype" w:hAnsi="Palatino Linotype" w:cs="Arial"/>
          <w:bCs/>
          <w:szCs w:val="24"/>
          <w:u w:val="single"/>
          <w:lang w:eastAsia="en-GB"/>
        </w:rPr>
        <w:t xml:space="preserve">Self-Isolating Learners. </w:t>
      </w:r>
    </w:p>
    <w:p w14:paraId="6DCA1A78" w14:textId="77777777" w:rsidR="00E237F9" w:rsidRDefault="00E237F9" w:rsidP="00806570">
      <w:pPr>
        <w:jc w:val="both"/>
        <w:rPr>
          <w:rFonts w:ascii="Palatino Linotype" w:hAnsi="Palatino Linotype" w:cs="Arial"/>
          <w:bCs/>
          <w:szCs w:val="24"/>
          <w:u w:val="single"/>
          <w:lang w:eastAsia="en-GB"/>
        </w:rPr>
      </w:pPr>
    </w:p>
    <w:p w14:paraId="46E8D6C9" w14:textId="16513093" w:rsidR="00E237F9" w:rsidRDefault="00E237F9" w:rsidP="00806570">
      <w:pPr>
        <w:jc w:val="both"/>
        <w:rPr>
          <w:rFonts w:ascii="Palatino Linotype" w:hAnsi="Palatino Linotype" w:cs="Arial"/>
          <w:bCs/>
          <w:szCs w:val="24"/>
          <w:lang w:eastAsia="en-GB"/>
        </w:rPr>
      </w:pPr>
      <w:r>
        <w:rPr>
          <w:rFonts w:ascii="Palatino Linotype" w:hAnsi="Palatino Linotype" w:cs="Arial"/>
          <w:bCs/>
          <w:szCs w:val="24"/>
          <w:lang w:eastAsia="en-GB"/>
        </w:rPr>
        <w:t xml:space="preserve">Learning will be created on the first day of self-isolation for these learners and put into a pack which will be posted first class to the learners’ address.  The pack must include the common exception words for the allocated year </w:t>
      </w:r>
      <w:proofErr w:type="gramStart"/>
      <w:r>
        <w:rPr>
          <w:rFonts w:ascii="Palatino Linotype" w:hAnsi="Palatino Linotype" w:cs="Arial"/>
          <w:bCs/>
          <w:szCs w:val="24"/>
          <w:lang w:eastAsia="en-GB"/>
        </w:rPr>
        <w:t xml:space="preserve">group,   </w:t>
      </w:r>
      <w:proofErr w:type="gramEnd"/>
      <w:r>
        <w:rPr>
          <w:rFonts w:ascii="Palatino Linotype" w:hAnsi="Palatino Linotype" w:cs="Arial"/>
          <w:bCs/>
          <w:szCs w:val="24"/>
          <w:lang w:eastAsia="en-GB"/>
        </w:rPr>
        <w:t xml:space="preserve">a talk for writing unit from the closure period and the current learning from </w:t>
      </w:r>
      <w:proofErr w:type="spellStart"/>
      <w:r>
        <w:rPr>
          <w:rFonts w:ascii="Palatino Linotype" w:hAnsi="Palatino Linotype" w:cs="Arial"/>
          <w:bCs/>
          <w:szCs w:val="24"/>
          <w:lang w:eastAsia="en-GB"/>
        </w:rPr>
        <w:t>whiterose</w:t>
      </w:r>
      <w:proofErr w:type="spellEnd"/>
      <w:r>
        <w:rPr>
          <w:rFonts w:ascii="Palatino Linotype" w:hAnsi="Palatino Linotype" w:cs="Arial"/>
          <w:bCs/>
          <w:szCs w:val="24"/>
          <w:lang w:eastAsia="en-GB"/>
        </w:rPr>
        <w:t xml:space="preserve">. </w:t>
      </w:r>
      <w:r w:rsidR="00786018">
        <w:rPr>
          <w:rFonts w:ascii="Palatino Linotype" w:hAnsi="Palatino Linotype" w:cs="Arial"/>
          <w:bCs/>
          <w:szCs w:val="24"/>
          <w:lang w:eastAsia="en-GB"/>
        </w:rPr>
        <w:t xml:space="preserve">The expectation would be that these are marked at home by the parents.  Staff could review this learning on return but no formal marking would take place.  </w:t>
      </w:r>
    </w:p>
    <w:p w14:paraId="1A2DE7A7" w14:textId="77777777" w:rsidR="00E237F9" w:rsidRDefault="00E237F9" w:rsidP="00806570">
      <w:pPr>
        <w:jc w:val="both"/>
        <w:rPr>
          <w:rFonts w:ascii="Palatino Linotype" w:hAnsi="Palatino Linotype" w:cs="Arial"/>
          <w:bCs/>
          <w:szCs w:val="24"/>
          <w:lang w:eastAsia="en-GB"/>
        </w:rPr>
      </w:pPr>
    </w:p>
    <w:p w14:paraId="5E98EFD9" w14:textId="77777777" w:rsidR="00E237F9" w:rsidRDefault="00E237F9" w:rsidP="00806570">
      <w:pPr>
        <w:jc w:val="both"/>
        <w:rPr>
          <w:rFonts w:ascii="Palatino Linotype" w:hAnsi="Palatino Linotype" w:cs="Arial"/>
          <w:bCs/>
          <w:szCs w:val="24"/>
          <w:lang w:eastAsia="en-GB"/>
        </w:rPr>
      </w:pPr>
    </w:p>
    <w:p w14:paraId="71A0EC0B" w14:textId="77777777" w:rsidR="00E237F9" w:rsidRPr="00E237F9" w:rsidRDefault="00E237F9" w:rsidP="00806570">
      <w:pPr>
        <w:jc w:val="both"/>
        <w:rPr>
          <w:rFonts w:ascii="Palatino Linotype" w:hAnsi="Palatino Linotype" w:cs="Arial"/>
          <w:bCs/>
          <w:szCs w:val="24"/>
          <w:u w:val="single"/>
          <w:lang w:eastAsia="en-GB"/>
        </w:rPr>
      </w:pPr>
      <w:r w:rsidRPr="00E237F9">
        <w:rPr>
          <w:rFonts w:ascii="Palatino Linotype" w:hAnsi="Palatino Linotype" w:cs="Arial"/>
          <w:bCs/>
          <w:szCs w:val="24"/>
          <w:u w:val="single"/>
          <w:lang w:eastAsia="en-GB"/>
        </w:rPr>
        <w:t>School closure Learners</w:t>
      </w:r>
    </w:p>
    <w:p w14:paraId="36918569" w14:textId="77777777" w:rsidR="00E237F9" w:rsidRPr="00E237F9" w:rsidRDefault="00E237F9" w:rsidP="00806570">
      <w:pPr>
        <w:jc w:val="both"/>
        <w:rPr>
          <w:rFonts w:ascii="Palatino Linotype" w:hAnsi="Palatino Linotype" w:cs="Arial"/>
          <w:bCs/>
          <w:szCs w:val="24"/>
          <w:u w:val="single"/>
          <w:lang w:eastAsia="en-GB"/>
        </w:rPr>
      </w:pPr>
    </w:p>
    <w:p w14:paraId="56861B2E" w14:textId="77777777" w:rsidR="00E237F9" w:rsidRDefault="00E237F9" w:rsidP="00806570">
      <w:pPr>
        <w:jc w:val="both"/>
        <w:rPr>
          <w:rFonts w:ascii="Palatino Linotype" w:hAnsi="Palatino Linotype" w:cs="Arial"/>
          <w:bCs/>
          <w:szCs w:val="24"/>
          <w:lang w:eastAsia="en-GB"/>
        </w:rPr>
      </w:pPr>
      <w:r>
        <w:rPr>
          <w:rFonts w:ascii="Palatino Linotype" w:hAnsi="Palatino Linotype" w:cs="Arial"/>
          <w:bCs/>
          <w:szCs w:val="24"/>
          <w:lang w:eastAsia="en-GB"/>
        </w:rPr>
        <w:t>If a bubble closure occurs learning will be sent to children by post. These learners would hav</w:t>
      </w:r>
      <w:r w:rsidR="00786018">
        <w:rPr>
          <w:rFonts w:ascii="Palatino Linotype" w:hAnsi="Palatino Linotype" w:cs="Arial"/>
          <w:bCs/>
          <w:szCs w:val="24"/>
          <w:lang w:eastAsia="en-GB"/>
        </w:rPr>
        <w:t xml:space="preserve">e learning provided in a pack which would be suitable for the full closure.  The expectation would be that these are marked at home by the parents. Staff could review this learning on return but no formal marking would take place.  These learners would be contacted by telephone to check in on their learning and well-being. </w:t>
      </w:r>
      <w:r w:rsidR="00CC3BD7">
        <w:rPr>
          <w:rFonts w:ascii="Palatino Linotype" w:hAnsi="Palatino Linotype" w:cs="Arial"/>
          <w:bCs/>
          <w:szCs w:val="24"/>
          <w:lang w:eastAsia="en-GB"/>
        </w:rPr>
        <w:t xml:space="preserve"> On return assessment of these learners would take place to ensure teachers are aware of gaps. </w:t>
      </w:r>
      <w:proofErr w:type="spellStart"/>
      <w:r w:rsidR="00CC3BD7">
        <w:rPr>
          <w:rFonts w:ascii="Palatino Linotype" w:hAnsi="Palatino Linotype" w:cs="Arial"/>
          <w:bCs/>
          <w:szCs w:val="24"/>
          <w:lang w:eastAsia="en-GB"/>
        </w:rPr>
        <w:t>Some one</w:t>
      </w:r>
      <w:proofErr w:type="spellEnd"/>
      <w:r w:rsidR="00CC3BD7">
        <w:rPr>
          <w:rFonts w:ascii="Palatino Linotype" w:hAnsi="Palatino Linotype" w:cs="Arial"/>
          <w:bCs/>
          <w:szCs w:val="24"/>
          <w:lang w:eastAsia="en-GB"/>
        </w:rPr>
        <w:t xml:space="preserve"> to one </w:t>
      </w:r>
      <w:proofErr w:type="gramStart"/>
      <w:r w:rsidR="00CC3BD7">
        <w:rPr>
          <w:rFonts w:ascii="Palatino Linotype" w:hAnsi="Palatino Linotype" w:cs="Arial"/>
          <w:bCs/>
          <w:szCs w:val="24"/>
          <w:lang w:eastAsia="en-GB"/>
        </w:rPr>
        <w:t>teaching  may</w:t>
      </w:r>
      <w:proofErr w:type="gramEnd"/>
      <w:r w:rsidR="00CC3BD7">
        <w:rPr>
          <w:rFonts w:ascii="Palatino Linotype" w:hAnsi="Palatino Linotype" w:cs="Arial"/>
          <w:bCs/>
          <w:szCs w:val="24"/>
          <w:lang w:eastAsia="en-GB"/>
        </w:rPr>
        <w:t xml:space="preserve"> have to occur to ensure there is no lost learning. </w:t>
      </w:r>
    </w:p>
    <w:p w14:paraId="43999A6B" w14:textId="3180C2D0" w:rsidR="00687AEA" w:rsidRPr="00E237F9" w:rsidRDefault="00687AEA" w:rsidP="00806570">
      <w:pPr>
        <w:jc w:val="both"/>
        <w:rPr>
          <w:rFonts w:ascii="Palatino Linotype" w:hAnsi="Palatino Linotype" w:cs="Arial"/>
          <w:bCs/>
          <w:szCs w:val="24"/>
          <w:lang w:eastAsia="en-GB"/>
        </w:rPr>
        <w:sectPr w:rsidR="00687AEA" w:rsidRPr="00E237F9" w:rsidSect="00736A5E">
          <w:headerReference w:type="even" r:id="rId68"/>
          <w:footerReference w:type="even" r:id="rId69"/>
          <w:footerReference w:type="default" r:id="rId70"/>
          <w:footerReference w:type="first" r:id="rId71"/>
          <w:pgSz w:w="11906" w:h="16838"/>
          <w:pgMar w:top="720" w:right="720" w:bottom="720" w:left="720" w:header="907" w:footer="170" w:gutter="0"/>
          <w:pgNumType w:start="1"/>
          <w:cols w:space="708"/>
          <w:docGrid w:linePitch="360"/>
        </w:sectPr>
      </w:pPr>
    </w:p>
    <w:p w14:paraId="06B594C4" w14:textId="4053A5FA" w:rsidR="006651CB" w:rsidRDefault="004A6E04"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lastRenderedPageBreak/>
        <w:t xml:space="preserve">Appendix </w:t>
      </w:r>
      <w:r w:rsidR="002A64A1">
        <w:rPr>
          <w:rFonts w:ascii="Palatino Linotype" w:hAnsi="Palatino Linotype" w:cs="Arial"/>
          <w:bCs/>
          <w:sz w:val="28"/>
          <w:szCs w:val="24"/>
          <w:lang w:eastAsia="en-GB"/>
        </w:rPr>
        <w:t>7</w:t>
      </w:r>
    </w:p>
    <w:tbl>
      <w:tblPr>
        <w:tblW w:w="15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4680"/>
        <w:gridCol w:w="3255"/>
        <w:gridCol w:w="3855"/>
      </w:tblGrid>
      <w:tr w:rsidR="006D66E7" w14:paraId="5292C458" w14:textId="77777777" w:rsidTr="005F5FB4">
        <w:tc>
          <w:tcPr>
            <w:tcW w:w="3465" w:type="dxa"/>
            <w:shd w:val="clear" w:color="auto" w:fill="auto"/>
            <w:tcMar>
              <w:top w:w="100" w:type="dxa"/>
              <w:left w:w="100" w:type="dxa"/>
              <w:bottom w:w="100" w:type="dxa"/>
              <w:right w:w="100" w:type="dxa"/>
            </w:tcMar>
          </w:tcPr>
          <w:p w14:paraId="76C5E38B" w14:textId="77777777" w:rsidR="006D66E7" w:rsidRDefault="006D66E7" w:rsidP="005F5FB4">
            <w:pPr>
              <w:widowControl w:val="0"/>
              <w:pBdr>
                <w:top w:val="nil"/>
                <w:left w:val="nil"/>
                <w:bottom w:val="nil"/>
                <w:right w:val="nil"/>
                <w:between w:val="nil"/>
              </w:pBdr>
            </w:pPr>
            <w:r>
              <w:t>What to do if</w:t>
            </w:r>
            <w:proofErr w:type="gramStart"/>
            <w:r>
              <w:t>…..</w:t>
            </w:r>
            <w:proofErr w:type="gramEnd"/>
          </w:p>
        </w:tc>
        <w:tc>
          <w:tcPr>
            <w:tcW w:w="4680" w:type="dxa"/>
            <w:shd w:val="clear" w:color="auto" w:fill="auto"/>
            <w:tcMar>
              <w:top w:w="100" w:type="dxa"/>
              <w:left w:w="100" w:type="dxa"/>
              <w:bottom w:w="100" w:type="dxa"/>
              <w:right w:w="100" w:type="dxa"/>
            </w:tcMar>
          </w:tcPr>
          <w:p w14:paraId="20B7422F" w14:textId="77777777" w:rsidR="006D66E7" w:rsidRDefault="006D66E7" w:rsidP="005F5FB4">
            <w:pPr>
              <w:widowControl w:val="0"/>
              <w:pBdr>
                <w:top w:val="nil"/>
                <w:left w:val="nil"/>
                <w:bottom w:val="nil"/>
                <w:right w:val="nil"/>
                <w:between w:val="nil"/>
              </w:pBdr>
            </w:pPr>
            <w:r>
              <w:t>Action Needed</w:t>
            </w:r>
          </w:p>
        </w:tc>
        <w:tc>
          <w:tcPr>
            <w:tcW w:w="3255" w:type="dxa"/>
            <w:shd w:val="clear" w:color="auto" w:fill="auto"/>
            <w:tcMar>
              <w:top w:w="100" w:type="dxa"/>
              <w:left w:w="100" w:type="dxa"/>
              <w:bottom w:w="100" w:type="dxa"/>
              <w:right w:w="100" w:type="dxa"/>
            </w:tcMar>
          </w:tcPr>
          <w:p w14:paraId="3172D420" w14:textId="77777777" w:rsidR="006D66E7" w:rsidRDefault="006D66E7" w:rsidP="005F5FB4">
            <w:pPr>
              <w:widowControl w:val="0"/>
              <w:pBdr>
                <w:top w:val="nil"/>
                <w:left w:val="nil"/>
                <w:bottom w:val="nil"/>
                <w:right w:val="nil"/>
                <w:between w:val="nil"/>
              </w:pBdr>
            </w:pPr>
            <w:r>
              <w:t>Return to school when….</w:t>
            </w:r>
          </w:p>
        </w:tc>
        <w:tc>
          <w:tcPr>
            <w:tcW w:w="3855" w:type="dxa"/>
            <w:shd w:val="clear" w:color="auto" w:fill="auto"/>
            <w:tcMar>
              <w:top w:w="100" w:type="dxa"/>
              <w:left w:w="100" w:type="dxa"/>
              <w:bottom w:w="100" w:type="dxa"/>
              <w:right w:w="100" w:type="dxa"/>
            </w:tcMar>
          </w:tcPr>
          <w:p w14:paraId="1D409B4E" w14:textId="77777777" w:rsidR="006D66E7" w:rsidRDefault="006D66E7" w:rsidP="005F5FB4">
            <w:pPr>
              <w:widowControl w:val="0"/>
              <w:pBdr>
                <w:top w:val="nil"/>
                <w:left w:val="nil"/>
                <w:bottom w:val="nil"/>
                <w:right w:val="nil"/>
                <w:between w:val="nil"/>
              </w:pBdr>
            </w:pPr>
            <w:r>
              <w:t>School actions</w:t>
            </w:r>
          </w:p>
        </w:tc>
      </w:tr>
      <w:tr w:rsidR="006D66E7" w14:paraId="52A21727" w14:textId="77777777" w:rsidTr="005F5FB4">
        <w:tc>
          <w:tcPr>
            <w:tcW w:w="3465" w:type="dxa"/>
            <w:shd w:val="clear" w:color="auto" w:fill="auto"/>
            <w:tcMar>
              <w:top w:w="100" w:type="dxa"/>
              <w:left w:w="100" w:type="dxa"/>
              <w:bottom w:w="100" w:type="dxa"/>
              <w:right w:w="100" w:type="dxa"/>
            </w:tcMar>
          </w:tcPr>
          <w:p w14:paraId="638348F8" w14:textId="77777777" w:rsidR="006D66E7" w:rsidRDefault="006D66E7" w:rsidP="005F5FB4">
            <w:pPr>
              <w:widowControl w:val="0"/>
              <w:pBdr>
                <w:top w:val="nil"/>
                <w:left w:val="nil"/>
                <w:bottom w:val="nil"/>
                <w:right w:val="nil"/>
                <w:between w:val="nil"/>
              </w:pBdr>
            </w:pPr>
            <w:r>
              <w:t>Child has one of these three symptoms</w:t>
            </w:r>
          </w:p>
          <w:p w14:paraId="3E934C9A" w14:textId="77777777" w:rsidR="006D66E7" w:rsidRDefault="006D66E7" w:rsidP="006D66E7">
            <w:pPr>
              <w:widowControl w:val="0"/>
              <w:numPr>
                <w:ilvl w:val="0"/>
                <w:numId w:val="18"/>
              </w:numPr>
              <w:pBdr>
                <w:top w:val="nil"/>
                <w:left w:val="nil"/>
                <w:bottom w:val="nil"/>
                <w:right w:val="nil"/>
                <w:between w:val="nil"/>
              </w:pBdr>
            </w:pPr>
            <w:r>
              <w:t>New and persistent cough</w:t>
            </w:r>
          </w:p>
          <w:p w14:paraId="33EE891C" w14:textId="77777777" w:rsidR="006D66E7" w:rsidRDefault="006D66E7" w:rsidP="006D66E7">
            <w:pPr>
              <w:widowControl w:val="0"/>
              <w:numPr>
                <w:ilvl w:val="0"/>
                <w:numId w:val="18"/>
              </w:numPr>
              <w:pBdr>
                <w:top w:val="nil"/>
                <w:left w:val="nil"/>
                <w:bottom w:val="nil"/>
                <w:right w:val="nil"/>
                <w:between w:val="nil"/>
              </w:pBdr>
            </w:pPr>
            <w:r>
              <w:t>High temperature</w:t>
            </w:r>
          </w:p>
          <w:p w14:paraId="610ED6DB" w14:textId="77777777" w:rsidR="006D66E7" w:rsidRDefault="006D66E7" w:rsidP="006D66E7">
            <w:pPr>
              <w:widowControl w:val="0"/>
              <w:numPr>
                <w:ilvl w:val="0"/>
                <w:numId w:val="18"/>
              </w:numPr>
              <w:pBdr>
                <w:top w:val="nil"/>
                <w:left w:val="nil"/>
                <w:bottom w:val="nil"/>
                <w:right w:val="nil"/>
                <w:between w:val="nil"/>
              </w:pBdr>
            </w:pPr>
            <w:r>
              <w:t>Loss of, or change in their normal sense of taste or smell</w:t>
            </w:r>
          </w:p>
        </w:tc>
        <w:tc>
          <w:tcPr>
            <w:tcW w:w="4680" w:type="dxa"/>
            <w:shd w:val="clear" w:color="auto" w:fill="auto"/>
            <w:tcMar>
              <w:top w:w="100" w:type="dxa"/>
              <w:left w:w="100" w:type="dxa"/>
              <w:bottom w:w="100" w:type="dxa"/>
              <w:right w:w="100" w:type="dxa"/>
            </w:tcMar>
          </w:tcPr>
          <w:p w14:paraId="115567AD" w14:textId="77777777" w:rsidR="006D66E7" w:rsidRDefault="006D66E7" w:rsidP="005F5FB4">
            <w:pPr>
              <w:widowControl w:val="0"/>
              <w:pBdr>
                <w:top w:val="nil"/>
                <w:left w:val="nil"/>
                <w:bottom w:val="nil"/>
                <w:right w:val="nil"/>
                <w:between w:val="nil"/>
              </w:pBdr>
            </w:pPr>
            <w:r>
              <w:t>DO NOT COME TO SCHOOL</w:t>
            </w:r>
          </w:p>
          <w:p w14:paraId="147722B4" w14:textId="77777777" w:rsidR="006D66E7" w:rsidRDefault="006D66E7" w:rsidP="005F5FB4">
            <w:pPr>
              <w:widowControl w:val="0"/>
              <w:pBdr>
                <w:top w:val="nil"/>
                <w:left w:val="nil"/>
                <w:bottom w:val="nil"/>
                <w:right w:val="nil"/>
                <w:between w:val="nil"/>
              </w:pBdr>
            </w:pPr>
            <w:r>
              <w:t xml:space="preserve">Contact school to inform us by 8am. </w:t>
            </w:r>
          </w:p>
          <w:p w14:paraId="397B187A" w14:textId="77777777" w:rsidR="006D66E7" w:rsidRDefault="006D66E7" w:rsidP="005F5FB4">
            <w:pPr>
              <w:widowControl w:val="0"/>
              <w:pBdr>
                <w:top w:val="nil"/>
                <w:left w:val="nil"/>
                <w:bottom w:val="nil"/>
                <w:right w:val="nil"/>
                <w:between w:val="nil"/>
              </w:pBdr>
            </w:pPr>
            <w:r>
              <w:t>Arrange to have a test by calling 119 or visiting the NHS website.</w:t>
            </w:r>
          </w:p>
          <w:p w14:paraId="4266C5EE" w14:textId="77777777" w:rsidR="006D66E7" w:rsidRDefault="006D66E7" w:rsidP="005F5FB4">
            <w:pPr>
              <w:widowControl w:val="0"/>
              <w:pBdr>
                <w:top w:val="nil"/>
                <w:left w:val="nil"/>
                <w:bottom w:val="nil"/>
                <w:right w:val="nil"/>
                <w:between w:val="nil"/>
              </w:pBdr>
            </w:pPr>
            <w:r>
              <w:t xml:space="preserve">The whole household self-isolate until you have had the results of your test. </w:t>
            </w:r>
          </w:p>
        </w:tc>
        <w:tc>
          <w:tcPr>
            <w:tcW w:w="3255" w:type="dxa"/>
            <w:shd w:val="clear" w:color="auto" w:fill="auto"/>
            <w:tcMar>
              <w:top w:w="100" w:type="dxa"/>
              <w:left w:w="100" w:type="dxa"/>
              <w:bottom w:w="100" w:type="dxa"/>
              <w:right w:w="100" w:type="dxa"/>
            </w:tcMar>
          </w:tcPr>
          <w:p w14:paraId="7BC40B7B" w14:textId="77777777" w:rsidR="006D66E7" w:rsidRDefault="006D66E7" w:rsidP="005F5FB4">
            <w:pPr>
              <w:widowControl w:val="0"/>
              <w:pBdr>
                <w:top w:val="nil"/>
                <w:left w:val="nil"/>
                <w:bottom w:val="nil"/>
                <w:right w:val="nil"/>
                <w:between w:val="nil"/>
              </w:pBdr>
            </w:pPr>
            <w:r>
              <w:t xml:space="preserve">...the test comes back negative </w:t>
            </w:r>
          </w:p>
          <w:p w14:paraId="2AF96D96" w14:textId="77777777" w:rsidR="006D66E7" w:rsidRDefault="006D66E7" w:rsidP="005F5FB4">
            <w:pPr>
              <w:widowControl w:val="0"/>
              <w:pBdr>
                <w:top w:val="nil"/>
                <w:left w:val="nil"/>
                <w:bottom w:val="nil"/>
                <w:right w:val="nil"/>
                <w:between w:val="nil"/>
              </w:pBdr>
            </w:pPr>
            <w:r>
              <w:rPr>
                <w:noProof/>
                <w:lang w:eastAsia="en-GB"/>
              </w:rPr>
              <w:drawing>
                <wp:inline distT="0" distB="0" distL="0" distR="0" wp14:anchorId="66731A5E" wp14:editId="68C78042">
                  <wp:extent cx="1939925" cy="3126105"/>
                  <wp:effectExtent l="0" t="0" r="3175" b="0"/>
                  <wp:docPr id="24" name="Picture 24" descr="Coronavirus: What are social distancing and self-isolation rule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What are social distancing and self-isolation rules? - BBC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126105"/>
                          </a:xfrm>
                          <a:prstGeom prst="rect">
                            <a:avLst/>
                          </a:prstGeom>
                          <a:noFill/>
                          <a:ln>
                            <a:noFill/>
                          </a:ln>
                        </pic:spPr>
                      </pic:pic>
                    </a:graphicData>
                  </a:graphic>
                </wp:inline>
              </w:drawing>
            </w:r>
          </w:p>
        </w:tc>
        <w:tc>
          <w:tcPr>
            <w:tcW w:w="3855" w:type="dxa"/>
            <w:shd w:val="clear" w:color="auto" w:fill="auto"/>
            <w:tcMar>
              <w:top w:w="100" w:type="dxa"/>
              <w:left w:w="100" w:type="dxa"/>
              <w:bottom w:w="100" w:type="dxa"/>
              <w:right w:w="100" w:type="dxa"/>
            </w:tcMar>
          </w:tcPr>
          <w:p w14:paraId="3DEDEFBB" w14:textId="77777777" w:rsidR="006D66E7" w:rsidRDefault="006D66E7" w:rsidP="005F5FB4">
            <w:pPr>
              <w:widowControl w:val="0"/>
            </w:pPr>
            <w:r>
              <w:t xml:space="preserve">School will offer learning on Teams from 11:30am and a timetable should be followed. </w:t>
            </w:r>
          </w:p>
          <w:p w14:paraId="6C12A369" w14:textId="77777777" w:rsidR="006D66E7" w:rsidRDefault="006D66E7" w:rsidP="005F5FB4">
            <w:r>
              <w:t xml:space="preserve">9 -9:30: Daily exercise (e.g. Joe Wicks)  </w:t>
            </w:r>
          </w:p>
          <w:p w14:paraId="2213E21E" w14:textId="77777777" w:rsidR="006D66E7" w:rsidRDefault="006D66E7" w:rsidP="005F5FB4">
            <w:r>
              <w:t xml:space="preserve">9:30-10:00: Spellings; common exception words for your year group. </w:t>
            </w:r>
          </w:p>
          <w:p w14:paraId="6FD64CD2" w14:textId="77777777" w:rsidR="006D66E7" w:rsidRDefault="006D66E7" w:rsidP="005F5FB4">
            <w:r w:rsidRPr="005E73E8">
              <w:t>Use the strategy sheet to practise your spellings in different ways.</w:t>
            </w:r>
          </w:p>
          <w:p w14:paraId="0B4E0FC6" w14:textId="77777777" w:rsidR="006D66E7" w:rsidRDefault="006D66E7" w:rsidP="005F5FB4">
            <w:r>
              <w:t xml:space="preserve">These can be found in the documents area of your class teams or Tapestry. </w:t>
            </w:r>
          </w:p>
          <w:p w14:paraId="4CBFDF98" w14:textId="77777777" w:rsidR="006D66E7" w:rsidRDefault="006D66E7" w:rsidP="005F5FB4">
            <w:r>
              <w:t xml:space="preserve">10 -10:15: Break </w:t>
            </w:r>
          </w:p>
          <w:p w14:paraId="77F19AB0" w14:textId="77777777" w:rsidR="006D66E7" w:rsidRDefault="006D66E7" w:rsidP="005F5FB4">
            <w:r>
              <w:t xml:space="preserve">10:15- 11.00: TT </w:t>
            </w:r>
            <w:proofErr w:type="spellStart"/>
            <w:r>
              <w:t>Rockstars</w:t>
            </w:r>
            <w:proofErr w:type="spellEnd"/>
            <w:r>
              <w:t xml:space="preserve"> or </w:t>
            </w:r>
            <w:proofErr w:type="spellStart"/>
            <w:r>
              <w:t>Numbots</w:t>
            </w:r>
            <w:proofErr w:type="spellEnd"/>
            <w:r>
              <w:t xml:space="preserve"> </w:t>
            </w:r>
          </w:p>
          <w:p w14:paraId="0AC8554A" w14:textId="77777777" w:rsidR="006D66E7" w:rsidRDefault="006D66E7" w:rsidP="005F5FB4">
            <w:r>
              <w:t xml:space="preserve">11-11:30: Home reading (Book banded book or reading for pleasure) </w:t>
            </w:r>
          </w:p>
          <w:p w14:paraId="427CBB65" w14:textId="77777777" w:rsidR="006D66E7" w:rsidRDefault="006D66E7" w:rsidP="005F5FB4">
            <w:r>
              <w:t xml:space="preserve">11:30-12:15: Grammar (KS2) or Phonics (Early Years and KS1) </w:t>
            </w:r>
          </w:p>
          <w:p w14:paraId="462DDE6B" w14:textId="77777777" w:rsidR="006D66E7" w:rsidRDefault="006D66E7" w:rsidP="005F5FB4">
            <w:r>
              <w:t xml:space="preserve">12:15-1:15: Lunch </w:t>
            </w:r>
          </w:p>
          <w:p w14:paraId="68BA88B5" w14:textId="77777777" w:rsidR="006D66E7" w:rsidRDefault="006D66E7" w:rsidP="005F5FB4">
            <w:r>
              <w:t xml:space="preserve">1:15- 2:15: Maths </w:t>
            </w:r>
          </w:p>
          <w:p w14:paraId="571B7FCA" w14:textId="77777777" w:rsidR="006D66E7" w:rsidRDefault="006D66E7" w:rsidP="005F5FB4">
            <w:r>
              <w:t>2:15- 3:15: Curriculum based learning linked to topic.</w:t>
            </w:r>
          </w:p>
          <w:p w14:paraId="550241C5" w14:textId="77777777" w:rsidR="006D66E7" w:rsidRDefault="006D66E7" w:rsidP="005F5FB4">
            <w:pPr>
              <w:widowControl w:val="0"/>
            </w:pPr>
          </w:p>
        </w:tc>
      </w:tr>
      <w:tr w:rsidR="006D66E7" w14:paraId="5FAB6545" w14:textId="77777777" w:rsidTr="005F5FB4">
        <w:tc>
          <w:tcPr>
            <w:tcW w:w="3465" w:type="dxa"/>
            <w:shd w:val="clear" w:color="auto" w:fill="auto"/>
            <w:tcMar>
              <w:top w:w="100" w:type="dxa"/>
              <w:left w:w="100" w:type="dxa"/>
              <w:bottom w:w="100" w:type="dxa"/>
              <w:right w:w="100" w:type="dxa"/>
            </w:tcMar>
          </w:tcPr>
          <w:p w14:paraId="2F5F2549" w14:textId="77777777" w:rsidR="006D66E7" w:rsidRDefault="006D66E7" w:rsidP="005F5FB4">
            <w:pPr>
              <w:widowControl w:val="0"/>
              <w:pBdr>
                <w:top w:val="nil"/>
                <w:left w:val="nil"/>
                <w:bottom w:val="nil"/>
                <w:right w:val="nil"/>
                <w:between w:val="nil"/>
              </w:pBdr>
            </w:pPr>
            <w:r>
              <w:t>Child tests positive for COVID 19</w:t>
            </w:r>
          </w:p>
        </w:tc>
        <w:tc>
          <w:tcPr>
            <w:tcW w:w="4680" w:type="dxa"/>
            <w:shd w:val="clear" w:color="auto" w:fill="auto"/>
            <w:tcMar>
              <w:top w:w="100" w:type="dxa"/>
              <w:left w:w="100" w:type="dxa"/>
              <w:bottom w:w="100" w:type="dxa"/>
              <w:right w:w="100" w:type="dxa"/>
            </w:tcMar>
          </w:tcPr>
          <w:p w14:paraId="70262D7F" w14:textId="77777777" w:rsidR="006D66E7" w:rsidRDefault="006D66E7" w:rsidP="005F5FB4">
            <w:pPr>
              <w:widowControl w:val="0"/>
            </w:pPr>
            <w:r>
              <w:t>DO NOT COME TO SCHOOL</w:t>
            </w:r>
          </w:p>
          <w:p w14:paraId="03AC4206" w14:textId="77777777" w:rsidR="006D66E7" w:rsidRDefault="006D66E7" w:rsidP="005F5FB4">
            <w:pPr>
              <w:widowControl w:val="0"/>
            </w:pPr>
            <w:r>
              <w:t>Contact school to inform us</w:t>
            </w:r>
          </w:p>
          <w:p w14:paraId="026D8E6A" w14:textId="77777777" w:rsidR="006D66E7" w:rsidRDefault="006D66E7" w:rsidP="005F5FB4">
            <w:pPr>
              <w:widowControl w:val="0"/>
            </w:pPr>
            <w:r>
              <w:t>Agree an earliest date for possible return. Minimum of 10 days.</w:t>
            </w:r>
          </w:p>
          <w:p w14:paraId="3FFD2EC2" w14:textId="77777777" w:rsidR="006D66E7" w:rsidRDefault="006D66E7" w:rsidP="005F5FB4">
            <w:pPr>
              <w:widowControl w:val="0"/>
            </w:pPr>
            <w:r>
              <w:t>Self-isolate the whole household for 14 days</w:t>
            </w:r>
          </w:p>
          <w:p w14:paraId="6EF78F6F" w14:textId="77777777" w:rsidR="006D66E7" w:rsidRDefault="006D66E7" w:rsidP="005F5FB4">
            <w:pPr>
              <w:widowControl w:val="0"/>
            </w:pPr>
          </w:p>
          <w:p w14:paraId="2A4686B1" w14:textId="77777777" w:rsidR="006D66E7" w:rsidRDefault="006D66E7" w:rsidP="005F5FB4">
            <w:pPr>
              <w:widowControl w:val="0"/>
            </w:pPr>
            <w:r>
              <w:t xml:space="preserve">If they have tested positive whilst not experiencing symptoms but develop symptoms during the isolation period, they should restart the 10-day isolation period from </w:t>
            </w:r>
            <w:r>
              <w:lastRenderedPageBreak/>
              <w:t>the day they develop symptoms.</w:t>
            </w:r>
          </w:p>
          <w:p w14:paraId="6EAA0765" w14:textId="77777777" w:rsidR="006D66E7" w:rsidRDefault="006D66E7" w:rsidP="005F5FB4">
            <w:pPr>
              <w:widowControl w:val="0"/>
            </w:pPr>
          </w:p>
        </w:tc>
        <w:tc>
          <w:tcPr>
            <w:tcW w:w="3255" w:type="dxa"/>
            <w:shd w:val="clear" w:color="auto" w:fill="auto"/>
            <w:tcMar>
              <w:top w:w="100" w:type="dxa"/>
              <w:left w:w="100" w:type="dxa"/>
              <w:bottom w:w="100" w:type="dxa"/>
              <w:right w:w="100" w:type="dxa"/>
            </w:tcMar>
          </w:tcPr>
          <w:p w14:paraId="0BEA9865" w14:textId="77777777" w:rsidR="006D66E7" w:rsidRDefault="006D66E7" w:rsidP="005F5FB4">
            <w:pPr>
              <w:widowControl w:val="0"/>
              <w:pBdr>
                <w:top w:val="nil"/>
                <w:left w:val="nil"/>
                <w:bottom w:val="nil"/>
                <w:right w:val="nil"/>
                <w:between w:val="nil"/>
              </w:pBdr>
            </w:pPr>
            <w:r>
              <w:lastRenderedPageBreak/>
              <w:t xml:space="preserve">...they feel better. They can return after 10 days even if they still have a cough or change/loss of smell as these symptoms can last for several weeks. </w:t>
            </w:r>
          </w:p>
        </w:tc>
        <w:tc>
          <w:tcPr>
            <w:tcW w:w="3855" w:type="dxa"/>
            <w:shd w:val="clear" w:color="auto" w:fill="auto"/>
            <w:tcMar>
              <w:top w:w="100" w:type="dxa"/>
              <w:left w:w="100" w:type="dxa"/>
              <w:bottom w:w="100" w:type="dxa"/>
              <w:right w:w="100" w:type="dxa"/>
            </w:tcMar>
          </w:tcPr>
          <w:p w14:paraId="41E500FB" w14:textId="77777777" w:rsidR="006D66E7" w:rsidRDefault="006D66E7" w:rsidP="005F5FB4">
            <w:pPr>
              <w:widowControl w:val="0"/>
              <w:pBdr>
                <w:top w:val="nil"/>
                <w:left w:val="nil"/>
                <w:bottom w:val="nil"/>
                <w:right w:val="nil"/>
                <w:between w:val="nil"/>
              </w:pBdr>
            </w:pPr>
            <w:r>
              <w:t>School works with local health protection team, identify those who have been in close contact with the student:</w:t>
            </w:r>
          </w:p>
          <w:p w14:paraId="0963700F" w14:textId="77777777" w:rsidR="006D66E7" w:rsidRDefault="006D66E7" w:rsidP="005F5FB4">
            <w:pPr>
              <w:widowControl w:val="0"/>
              <w:pBdr>
                <w:top w:val="nil"/>
                <w:left w:val="nil"/>
                <w:bottom w:val="nil"/>
                <w:right w:val="nil"/>
                <w:between w:val="nil"/>
              </w:pBdr>
            </w:pPr>
            <w:r>
              <w:t>Close contact means:</w:t>
            </w:r>
          </w:p>
          <w:p w14:paraId="46CE9EE1" w14:textId="77777777" w:rsidR="006D66E7" w:rsidRDefault="006D66E7" w:rsidP="005F5FB4">
            <w:pPr>
              <w:widowControl w:val="0"/>
              <w:pBdr>
                <w:top w:val="nil"/>
                <w:left w:val="nil"/>
                <w:bottom w:val="nil"/>
                <w:right w:val="nil"/>
                <w:between w:val="nil"/>
              </w:pBdr>
            </w:pPr>
            <w:r>
              <w:t xml:space="preserve">*direct close contacts - face to face contact with an infected individual for any length of time, within 1 metre, including being coughed on, a face to face conversation, or unprotected </w:t>
            </w:r>
            <w:r>
              <w:lastRenderedPageBreak/>
              <w:t>physical contact (skin-to-skin)</w:t>
            </w:r>
          </w:p>
          <w:p w14:paraId="7FB1F6C0" w14:textId="77777777" w:rsidR="006D66E7" w:rsidRDefault="006D66E7" w:rsidP="005F5FB4">
            <w:pPr>
              <w:widowControl w:val="0"/>
              <w:pBdr>
                <w:top w:val="nil"/>
                <w:left w:val="nil"/>
                <w:bottom w:val="nil"/>
                <w:right w:val="nil"/>
                <w:between w:val="nil"/>
              </w:pBdr>
            </w:pPr>
            <w:r>
              <w:t>*proximity contacts - extended close contact (within 1 to 2 metres for more than 15 minutes) with an infected individual</w:t>
            </w:r>
          </w:p>
          <w:p w14:paraId="69541BDC" w14:textId="77777777" w:rsidR="006D66E7" w:rsidRDefault="006D66E7" w:rsidP="005F5FB4">
            <w:pPr>
              <w:widowControl w:val="0"/>
              <w:pBdr>
                <w:top w:val="nil"/>
                <w:left w:val="nil"/>
                <w:bottom w:val="nil"/>
                <w:right w:val="nil"/>
                <w:between w:val="nil"/>
              </w:pBdr>
            </w:pPr>
            <w:r>
              <w:t>*travelling in a small vehicle, like a car, with an infected person</w:t>
            </w:r>
          </w:p>
          <w:p w14:paraId="5ABDA75A" w14:textId="77777777" w:rsidR="006D66E7" w:rsidRDefault="006D66E7" w:rsidP="005F5FB4">
            <w:pPr>
              <w:widowControl w:val="0"/>
              <w:pBdr>
                <w:top w:val="nil"/>
                <w:left w:val="nil"/>
                <w:bottom w:val="nil"/>
                <w:right w:val="nil"/>
                <w:between w:val="nil"/>
              </w:pBdr>
            </w:pPr>
            <w:r>
              <w:t>These people should self-isolate for 14 days since they were last in close contact with that person</w:t>
            </w:r>
          </w:p>
          <w:p w14:paraId="38CA1F22" w14:textId="77777777" w:rsidR="006D66E7" w:rsidRDefault="006D66E7" w:rsidP="005F5FB4">
            <w:pPr>
              <w:widowControl w:val="0"/>
              <w:pBdr>
                <w:top w:val="nil"/>
                <w:left w:val="nil"/>
                <w:bottom w:val="nil"/>
                <w:right w:val="nil"/>
                <w:between w:val="nil"/>
              </w:pBdr>
            </w:pPr>
          </w:p>
          <w:p w14:paraId="3D19235C" w14:textId="77777777" w:rsidR="006D66E7" w:rsidRDefault="006D66E7" w:rsidP="005F5FB4">
            <w:pPr>
              <w:widowControl w:val="0"/>
              <w:pBdr>
                <w:top w:val="nil"/>
                <w:left w:val="nil"/>
                <w:bottom w:val="nil"/>
                <w:right w:val="nil"/>
                <w:between w:val="nil"/>
              </w:pBdr>
            </w:pPr>
            <w:r>
              <w:t>Household members of those sent home do not need to self-isolate, unless the person who was sent home develops symptoms.</w:t>
            </w:r>
          </w:p>
          <w:p w14:paraId="086E4942" w14:textId="77777777" w:rsidR="006D66E7" w:rsidRDefault="006D66E7" w:rsidP="005F5FB4">
            <w:pPr>
              <w:widowControl w:val="0"/>
              <w:pBdr>
                <w:top w:val="nil"/>
                <w:left w:val="nil"/>
                <w:bottom w:val="nil"/>
                <w:right w:val="nil"/>
                <w:between w:val="nil"/>
              </w:pBdr>
            </w:pPr>
            <w:r>
              <w:t>They should get a test if they show symptoms.</w:t>
            </w:r>
          </w:p>
          <w:p w14:paraId="09FD0B5F" w14:textId="77777777" w:rsidR="006D66E7" w:rsidRDefault="006D66E7" w:rsidP="005F5FB4">
            <w:pPr>
              <w:widowControl w:val="0"/>
              <w:pBdr>
                <w:top w:val="nil"/>
                <w:left w:val="nil"/>
                <w:bottom w:val="nil"/>
                <w:right w:val="nil"/>
                <w:between w:val="nil"/>
              </w:pBdr>
            </w:pPr>
          </w:p>
          <w:p w14:paraId="4BA9FD4C" w14:textId="77777777" w:rsidR="006D66E7" w:rsidRDefault="006D66E7" w:rsidP="005F5FB4">
            <w:pPr>
              <w:widowControl w:val="0"/>
              <w:pBdr>
                <w:top w:val="nil"/>
                <w:left w:val="nil"/>
                <w:bottom w:val="nil"/>
                <w:right w:val="nil"/>
                <w:between w:val="nil"/>
              </w:pBdr>
            </w:pPr>
            <w:r>
              <w:t>If the test shows negative they should still isolate for 14 days.</w:t>
            </w:r>
          </w:p>
          <w:p w14:paraId="536738E1" w14:textId="77777777" w:rsidR="006D66E7" w:rsidRDefault="006D66E7" w:rsidP="005F5FB4">
            <w:pPr>
              <w:widowControl w:val="0"/>
              <w:pBdr>
                <w:top w:val="nil"/>
                <w:left w:val="nil"/>
                <w:bottom w:val="nil"/>
                <w:right w:val="nil"/>
                <w:between w:val="nil"/>
              </w:pBdr>
            </w:pPr>
          </w:p>
          <w:p w14:paraId="39FDFBA3" w14:textId="77777777" w:rsidR="006D66E7" w:rsidRDefault="006D66E7" w:rsidP="005F5FB4">
            <w:pPr>
              <w:widowControl w:val="0"/>
            </w:pPr>
            <w:r>
              <w:t xml:space="preserve">School will offer learning on Teams from 11:30am and a timetable should be followed (see above). </w:t>
            </w:r>
          </w:p>
        </w:tc>
      </w:tr>
      <w:tr w:rsidR="006D66E7" w14:paraId="4BD3FCEC" w14:textId="77777777" w:rsidTr="005F5FB4">
        <w:tc>
          <w:tcPr>
            <w:tcW w:w="3465" w:type="dxa"/>
            <w:shd w:val="clear" w:color="auto" w:fill="auto"/>
            <w:tcMar>
              <w:top w:w="100" w:type="dxa"/>
              <w:left w:w="100" w:type="dxa"/>
              <w:bottom w:w="100" w:type="dxa"/>
              <w:right w:w="100" w:type="dxa"/>
            </w:tcMar>
          </w:tcPr>
          <w:p w14:paraId="4D58E5BA" w14:textId="77777777" w:rsidR="006D66E7" w:rsidRDefault="006D66E7" w:rsidP="005F5FB4">
            <w:pPr>
              <w:widowControl w:val="0"/>
              <w:pBdr>
                <w:top w:val="nil"/>
                <w:left w:val="nil"/>
                <w:bottom w:val="nil"/>
                <w:right w:val="nil"/>
                <w:between w:val="nil"/>
              </w:pBdr>
            </w:pPr>
            <w:r>
              <w:lastRenderedPageBreak/>
              <w:t>My child is ill with symptoms not linked to COVID-19</w:t>
            </w:r>
          </w:p>
        </w:tc>
        <w:tc>
          <w:tcPr>
            <w:tcW w:w="4680" w:type="dxa"/>
            <w:shd w:val="clear" w:color="auto" w:fill="auto"/>
            <w:tcMar>
              <w:top w:w="100" w:type="dxa"/>
              <w:left w:w="100" w:type="dxa"/>
              <w:bottom w:w="100" w:type="dxa"/>
              <w:right w:w="100" w:type="dxa"/>
            </w:tcMar>
          </w:tcPr>
          <w:p w14:paraId="6671EC5B" w14:textId="77777777" w:rsidR="006D66E7" w:rsidRDefault="006D66E7" w:rsidP="005F5FB4">
            <w:pPr>
              <w:widowControl w:val="0"/>
              <w:pBdr>
                <w:top w:val="nil"/>
                <w:left w:val="nil"/>
                <w:bottom w:val="nil"/>
                <w:right w:val="nil"/>
                <w:between w:val="nil"/>
              </w:pBdr>
            </w:pPr>
            <w:r>
              <w:t>FOLLOW USUAL SCHOOL ABSENCE PROCEDURE</w:t>
            </w:r>
          </w:p>
        </w:tc>
        <w:tc>
          <w:tcPr>
            <w:tcW w:w="3255" w:type="dxa"/>
            <w:shd w:val="clear" w:color="auto" w:fill="auto"/>
            <w:tcMar>
              <w:top w:w="100" w:type="dxa"/>
              <w:left w:w="100" w:type="dxa"/>
              <w:bottom w:w="100" w:type="dxa"/>
              <w:right w:w="100" w:type="dxa"/>
            </w:tcMar>
          </w:tcPr>
          <w:p w14:paraId="3B854C74" w14:textId="77777777" w:rsidR="006D66E7" w:rsidRDefault="006D66E7" w:rsidP="005F5FB4">
            <w:pPr>
              <w:widowControl w:val="0"/>
              <w:pBdr>
                <w:top w:val="nil"/>
                <w:left w:val="nil"/>
                <w:bottom w:val="nil"/>
                <w:right w:val="nil"/>
                <w:between w:val="nil"/>
              </w:pBdr>
            </w:pPr>
            <w:r>
              <w:t xml:space="preserve">If the absence is due to sickness or </w:t>
            </w:r>
            <w:proofErr w:type="spellStart"/>
            <w:r w:rsidRPr="005E73E8">
              <w:t>diarrhea</w:t>
            </w:r>
            <w:proofErr w:type="spellEnd"/>
            <w:r>
              <w:t>, children can return after 48 hrs following the last bout of sickness</w:t>
            </w:r>
          </w:p>
        </w:tc>
        <w:tc>
          <w:tcPr>
            <w:tcW w:w="3855" w:type="dxa"/>
            <w:shd w:val="clear" w:color="auto" w:fill="auto"/>
            <w:tcMar>
              <w:top w:w="100" w:type="dxa"/>
              <w:left w:w="100" w:type="dxa"/>
              <w:bottom w:w="100" w:type="dxa"/>
              <w:right w:w="100" w:type="dxa"/>
            </w:tcMar>
          </w:tcPr>
          <w:p w14:paraId="03D2DF7A" w14:textId="77777777" w:rsidR="006D66E7" w:rsidRDefault="006D66E7" w:rsidP="005F5FB4">
            <w:pPr>
              <w:widowControl w:val="0"/>
            </w:pPr>
          </w:p>
        </w:tc>
      </w:tr>
      <w:tr w:rsidR="006D66E7" w14:paraId="4AB331E5" w14:textId="77777777" w:rsidTr="005F5FB4">
        <w:tc>
          <w:tcPr>
            <w:tcW w:w="3465" w:type="dxa"/>
            <w:shd w:val="clear" w:color="auto" w:fill="auto"/>
            <w:tcMar>
              <w:top w:w="100" w:type="dxa"/>
              <w:left w:w="100" w:type="dxa"/>
              <w:bottom w:w="100" w:type="dxa"/>
              <w:right w:w="100" w:type="dxa"/>
            </w:tcMar>
          </w:tcPr>
          <w:p w14:paraId="1E9ACD04" w14:textId="77777777" w:rsidR="006D66E7" w:rsidRDefault="006D66E7" w:rsidP="005F5FB4">
            <w:pPr>
              <w:widowControl w:val="0"/>
              <w:pBdr>
                <w:top w:val="nil"/>
                <w:left w:val="nil"/>
                <w:bottom w:val="nil"/>
                <w:right w:val="nil"/>
                <w:between w:val="nil"/>
              </w:pBdr>
            </w:pPr>
            <w:r>
              <w:t>Someone in my household has COVID-19 symptoms</w:t>
            </w:r>
          </w:p>
        </w:tc>
        <w:tc>
          <w:tcPr>
            <w:tcW w:w="4680" w:type="dxa"/>
            <w:shd w:val="clear" w:color="auto" w:fill="auto"/>
            <w:tcMar>
              <w:top w:w="100" w:type="dxa"/>
              <w:left w:w="100" w:type="dxa"/>
              <w:bottom w:w="100" w:type="dxa"/>
              <w:right w:w="100" w:type="dxa"/>
            </w:tcMar>
          </w:tcPr>
          <w:p w14:paraId="33B7DFC8" w14:textId="77777777" w:rsidR="006D66E7" w:rsidRDefault="006D66E7" w:rsidP="005F5FB4">
            <w:pPr>
              <w:widowControl w:val="0"/>
              <w:pBdr>
                <w:top w:val="nil"/>
                <w:left w:val="nil"/>
                <w:bottom w:val="nil"/>
                <w:right w:val="nil"/>
                <w:between w:val="nil"/>
              </w:pBdr>
            </w:pPr>
            <w:r>
              <w:t>DO NOT COME TO SCHOOL</w:t>
            </w:r>
          </w:p>
          <w:p w14:paraId="3010C084" w14:textId="77777777" w:rsidR="006D66E7" w:rsidRDefault="006D66E7" w:rsidP="005F5FB4">
            <w:pPr>
              <w:widowControl w:val="0"/>
              <w:pBdr>
                <w:top w:val="nil"/>
                <w:left w:val="nil"/>
                <w:bottom w:val="nil"/>
                <w:right w:val="nil"/>
                <w:between w:val="nil"/>
              </w:pBdr>
            </w:pPr>
            <w:r>
              <w:t>Contact school</w:t>
            </w:r>
          </w:p>
          <w:p w14:paraId="0DB65F06" w14:textId="77777777" w:rsidR="006D66E7" w:rsidRDefault="006D66E7" w:rsidP="005F5FB4">
            <w:pPr>
              <w:widowControl w:val="0"/>
            </w:pPr>
            <w:r>
              <w:t>Self-isolate the whole household for 14 days</w:t>
            </w:r>
          </w:p>
          <w:p w14:paraId="28681F34" w14:textId="77777777" w:rsidR="006D66E7" w:rsidRDefault="006D66E7" w:rsidP="005F5FB4">
            <w:pPr>
              <w:widowControl w:val="0"/>
              <w:pBdr>
                <w:top w:val="nil"/>
                <w:left w:val="nil"/>
                <w:bottom w:val="nil"/>
                <w:right w:val="nil"/>
                <w:between w:val="nil"/>
              </w:pBdr>
            </w:pPr>
            <w:r>
              <w:t>Household member to get tested.</w:t>
            </w:r>
          </w:p>
          <w:p w14:paraId="3D81E64E" w14:textId="77777777" w:rsidR="006D66E7" w:rsidRDefault="006D66E7" w:rsidP="005F5FB4">
            <w:pPr>
              <w:widowControl w:val="0"/>
              <w:pBdr>
                <w:top w:val="nil"/>
                <w:left w:val="nil"/>
                <w:bottom w:val="nil"/>
                <w:right w:val="nil"/>
                <w:between w:val="nil"/>
              </w:pBdr>
            </w:pPr>
            <w:r>
              <w:t>INFORM SCHOOL IMMEDIATELY ABOUT TEST RESULTS</w:t>
            </w:r>
          </w:p>
        </w:tc>
        <w:tc>
          <w:tcPr>
            <w:tcW w:w="3255" w:type="dxa"/>
            <w:shd w:val="clear" w:color="auto" w:fill="auto"/>
            <w:tcMar>
              <w:top w:w="100" w:type="dxa"/>
              <w:left w:w="100" w:type="dxa"/>
              <w:bottom w:w="100" w:type="dxa"/>
              <w:right w:w="100" w:type="dxa"/>
            </w:tcMar>
          </w:tcPr>
          <w:p w14:paraId="3B6D2510" w14:textId="77777777" w:rsidR="006D66E7" w:rsidRDefault="006D66E7" w:rsidP="005F5FB4">
            <w:pPr>
              <w:widowControl w:val="0"/>
            </w:pPr>
            <w:r>
              <w:t>...the test comes back negative for the member of the household</w:t>
            </w:r>
          </w:p>
          <w:p w14:paraId="6533B1C6" w14:textId="77777777" w:rsidR="006D66E7" w:rsidRDefault="006D66E7" w:rsidP="005F5FB4">
            <w:pPr>
              <w:widowControl w:val="0"/>
            </w:pPr>
            <w:r>
              <w:rPr>
                <w:noProof/>
                <w:lang w:eastAsia="en-GB"/>
              </w:rPr>
              <w:lastRenderedPageBreak/>
              <w:drawing>
                <wp:inline distT="0" distB="0" distL="0" distR="0" wp14:anchorId="48904456" wp14:editId="619A6158">
                  <wp:extent cx="1939925" cy="3126105"/>
                  <wp:effectExtent l="0" t="0" r="3175" b="0"/>
                  <wp:docPr id="25" name="Picture 25" descr="Coronavirus: What are social distancing and self-isolation rule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What are social distancing and self-isolation rules? - BBC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126105"/>
                          </a:xfrm>
                          <a:prstGeom prst="rect">
                            <a:avLst/>
                          </a:prstGeom>
                          <a:noFill/>
                          <a:ln>
                            <a:noFill/>
                          </a:ln>
                        </pic:spPr>
                      </pic:pic>
                    </a:graphicData>
                  </a:graphic>
                </wp:inline>
              </w:drawing>
            </w:r>
          </w:p>
        </w:tc>
        <w:tc>
          <w:tcPr>
            <w:tcW w:w="3855" w:type="dxa"/>
            <w:shd w:val="clear" w:color="auto" w:fill="auto"/>
            <w:tcMar>
              <w:top w:w="100" w:type="dxa"/>
              <w:left w:w="100" w:type="dxa"/>
              <w:bottom w:w="100" w:type="dxa"/>
              <w:right w:w="100" w:type="dxa"/>
            </w:tcMar>
          </w:tcPr>
          <w:p w14:paraId="0B37E667" w14:textId="77777777" w:rsidR="006D66E7" w:rsidRDefault="006D66E7" w:rsidP="005F5FB4">
            <w:pPr>
              <w:widowControl w:val="0"/>
            </w:pPr>
            <w:r>
              <w:lastRenderedPageBreak/>
              <w:t xml:space="preserve">School will offer learning on Teams or Tapestry from 11:30am and a timetable should be followed. </w:t>
            </w:r>
          </w:p>
          <w:p w14:paraId="7A8EBF5A" w14:textId="77777777" w:rsidR="006D66E7" w:rsidRDefault="006D66E7" w:rsidP="005F5FB4">
            <w:r>
              <w:t xml:space="preserve">9 -9:30: Daily exercise (e.g. Joe Wicks)  </w:t>
            </w:r>
          </w:p>
          <w:p w14:paraId="514FD9E7" w14:textId="77777777" w:rsidR="006D66E7" w:rsidRDefault="006D66E7" w:rsidP="005F5FB4">
            <w:r>
              <w:t xml:space="preserve">9:30-10:00: Spellings; common exception words for your year group. </w:t>
            </w:r>
          </w:p>
          <w:p w14:paraId="7F6756A5" w14:textId="77777777" w:rsidR="006D66E7" w:rsidRDefault="006D66E7" w:rsidP="005F5FB4">
            <w:r w:rsidRPr="005E73E8">
              <w:lastRenderedPageBreak/>
              <w:t>Use the strategy sheet to practise your spellings in different ways.</w:t>
            </w:r>
          </w:p>
          <w:p w14:paraId="3A73EF14" w14:textId="77777777" w:rsidR="006D66E7" w:rsidRDefault="006D66E7" w:rsidP="005F5FB4">
            <w:r>
              <w:t xml:space="preserve">These can be found in the documents area of your class teams or Tapestry. </w:t>
            </w:r>
          </w:p>
          <w:p w14:paraId="0CA7A4EA" w14:textId="77777777" w:rsidR="006D66E7" w:rsidRDefault="006D66E7" w:rsidP="005F5FB4">
            <w:r>
              <w:t xml:space="preserve">10 -10:15: Break </w:t>
            </w:r>
          </w:p>
          <w:p w14:paraId="166E65E6" w14:textId="77777777" w:rsidR="006D66E7" w:rsidRDefault="006D66E7" w:rsidP="005F5FB4">
            <w:r>
              <w:t xml:space="preserve">10:15- 11.00: TT </w:t>
            </w:r>
            <w:proofErr w:type="spellStart"/>
            <w:r>
              <w:t>Rockstars</w:t>
            </w:r>
            <w:proofErr w:type="spellEnd"/>
            <w:r>
              <w:t xml:space="preserve"> or </w:t>
            </w:r>
            <w:proofErr w:type="spellStart"/>
            <w:r>
              <w:t>Numbots</w:t>
            </w:r>
            <w:proofErr w:type="spellEnd"/>
            <w:r>
              <w:t xml:space="preserve"> </w:t>
            </w:r>
          </w:p>
          <w:p w14:paraId="2447E792" w14:textId="77777777" w:rsidR="006D66E7" w:rsidRDefault="006D66E7" w:rsidP="005F5FB4">
            <w:r>
              <w:t xml:space="preserve">11-11:30: Home reading (Book banded book or reading for pleasure) </w:t>
            </w:r>
          </w:p>
          <w:p w14:paraId="758B9CA9" w14:textId="77777777" w:rsidR="006D66E7" w:rsidRDefault="006D66E7" w:rsidP="005F5FB4">
            <w:r>
              <w:t xml:space="preserve">11:30-12:15: Grammar (KS2) or Phonics (Early Years and KS1) </w:t>
            </w:r>
          </w:p>
          <w:p w14:paraId="0805EA52" w14:textId="77777777" w:rsidR="006D66E7" w:rsidRDefault="006D66E7" w:rsidP="005F5FB4">
            <w:r>
              <w:t xml:space="preserve">12:15-1:15: Lunch </w:t>
            </w:r>
          </w:p>
          <w:p w14:paraId="65FB070E" w14:textId="77777777" w:rsidR="006D66E7" w:rsidRDefault="006D66E7" w:rsidP="005F5FB4">
            <w:r>
              <w:t xml:space="preserve">1:15- 2:15: Maths </w:t>
            </w:r>
          </w:p>
          <w:p w14:paraId="6A4A97EC" w14:textId="77777777" w:rsidR="006D66E7" w:rsidRDefault="006D66E7" w:rsidP="005F5FB4">
            <w:r>
              <w:t>2:15- 3:15: Curriculum based learning linked to topic.</w:t>
            </w:r>
          </w:p>
        </w:tc>
      </w:tr>
      <w:tr w:rsidR="006D66E7" w14:paraId="7D1F82D1" w14:textId="77777777" w:rsidTr="005F5FB4">
        <w:tc>
          <w:tcPr>
            <w:tcW w:w="3465" w:type="dxa"/>
            <w:shd w:val="clear" w:color="auto" w:fill="auto"/>
            <w:tcMar>
              <w:top w:w="100" w:type="dxa"/>
              <w:left w:w="100" w:type="dxa"/>
              <w:bottom w:w="100" w:type="dxa"/>
              <w:right w:w="100" w:type="dxa"/>
            </w:tcMar>
          </w:tcPr>
          <w:p w14:paraId="578DED04" w14:textId="77777777" w:rsidR="006D66E7" w:rsidRDefault="006D66E7" w:rsidP="005F5FB4">
            <w:pPr>
              <w:widowControl w:val="0"/>
              <w:pBdr>
                <w:top w:val="nil"/>
                <w:left w:val="nil"/>
                <w:bottom w:val="nil"/>
                <w:right w:val="nil"/>
                <w:between w:val="nil"/>
              </w:pBdr>
            </w:pPr>
            <w:r>
              <w:lastRenderedPageBreak/>
              <w:t>Someone in my household tests positive for COVID-19</w:t>
            </w:r>
          </w:p>
        </w:tc>
        <w:tc>
          <w:tcPr>
            <w:tcW w:w="4680" w:type="dxa"/>
            <w:shd w:val="clear" w:color="auto" w:fill="auto"/>
            <w:tcMar>
              <w:top w:w="100" w:type="dxa"/>
              <w:left w:w="100" w:type="dxa"/>
              <w:bottom w:w="100" w:type="dxa"/>
              <w:right w:w="100" w:type="dxa"/>
            </w:tcMar>
          </w:tcPr>
          <w:p w14:paraId="7ACA8F96" w14:textId="77777777" w:rsidR="006D66E7" w:rsidRDefault="006D66E7" w:rsidP="005F5FB4">
            <w:pPr>
              <w:widowControl w:val="0"/>
            </w:pPr>
            <w:r>
              <w:t>DO NOT COME TO SCHOOL</w:t>
            </w:r>
          </w:p>
          <w:p w14:paraId="47F3653A" w14:textId="77777777" w:rsidR="006D66E7" w:rsidRDefault="006D66E7" w:rsidP="005F5FB4">
            <w:pPr>
              <w:widowControl w:val="0"/>
            </w:pPr>
            <w:r>
              <w:t>Contact school</w:t>
            </w:r>
          </w:p>
          <w:p w14:paraId="5F7F4619" w14:textId="77777777" w:rsidR="006D66E7" w:rsidRDefault="006D66E7" w:rsidP="005F5FB4">
            <w:pPr>
              <w:widowControl w:val="0"/>
            </w:pPr>
            <w:r>
              <w:t>Agree an earliest date for possible return. Minimum of 14 days</w:t>
            </w:r>
          </w:p>
          <w:p w14:paraId="30B119BB" w14:textId="77777777" w:rsidR="006D66E7" w:rsidRDefault="006D66E7" w:rsidP="005F5FB4">
            <w:pPr>
              <w:widowControl w:val="0"/>
            </w:pPr>
            <w:r>
              <w:t>If your child starts to have COVID-19 symptoms they should isolate for another 10 days from when the symptoms started. Contact school again to agree a date for possible return.</w:t>
            </w:r>
          </w:p>
          <w:p w14:paraId="1534DCF3" w14:textId="77777777" w:rsidR="006D66E7" w:rsidRDefault="006D66E7" w:rsidP="005F5FB4">
            <w:pPr>
              <w:widowControl w:val="0"/>
            </w:pPr>
          </w:p>
        </w:tc>
        <w:tc>
          <w:tcPr>
            <w:tcW w:w="3255" w:type="dxa"/>
            <w:shd w:val="clear" w:color="auto" w:fill="auto"/>
            <w:tcMar>
              <w:top w:w="100" w:type="dxa"/>
              <w:left w:w="100" w:type="dxa"/>
              <w:bottom w:w="100" w:type="dxa"/>
              <w:right w:w="100" w:type="dxa"/>
            </w:tcMar>
          </w:tcPr>
          <w:p w14:paraId="280D0ABB" w14:textId="77777777" w:rsidR="006D66E7" w:rsidRDefault="006D66E7" w:rsidP="005F5FB4">
            <w:pPr>
              <w:widowControl w:val="0"/>
              <w:pBdr>
                <w:top w:val="nil"/>
                <w:left w:val="nil"/>
                <w:bottom w:val="nil"/>
                <w:right w:val="nil"/>
                <w:between w:val="nil"/>
              </w:pBdr>
            </w:pPr>
            <w:r>
              <w:t>...the child has completed the correct number of days of isolation</w:t>
            </w:r>
          </w:p>
        </w:tc>
        <w:tc>
          <w:tcPr>
            <w:tcW w:w="3855" w:type="dxa"/>
            <w:shd w:val="clear" w:color="auto" w:fill="auto"/>
            <w:tcMar>
              <w:top w:w="100" w:type="dxa"/>
              <w:left w:w="100" w:type="dxa"/>
              <w:bottom w:w="100" w:type="dxa"/>
              <w:right w:w="100" w:type="dxa"/>
            </w:tcMar>
          </w:tcPr>
          <w:p w14:paraId="1761611B" w14:textId="77777777" w:rsidR="006D66E7" w:rsidRDefault="006D66E7" w:rsidP="005F5FB4">
            <w:pPr>
              <w:widowControl w:val="0"/>
            </w:pPr>
            <w:r>
              <w:t xml:space="preserve">School will offer learning on Teams from 11:30am and a timetable should be followed. </w:t>
            </w:r>
          </w:p>
          <w:p w14:paraId="0DD712FE" w14:textId="77777777" w:rsidR="006D66E7" w:rsidRDefault="006D66E7" w:rsidP="005F5FB4">
            <w:r>
              <w:t xml:space="preserve">9 -9:30: Daily exercise (e.g. Joe Wicks)  </w:t>
            </w:r>
          </w:p>
          <w:p w14:paraId="0F004702" w14:textId="77777777" w:rsidR="006D66E7" w:rsidRDefault="006D66E7" w:rsidP="005F5FB4">
            <w:r>
              <w:t xml:space="preserve">9:30-10:00: Spellings; common exception words for your year group. </w:t>
            </w:r>
          </w:p>
          <w:p w14:paraId="18B0DC10" w14:textId="77777777" w:rsidR="006D66E7" w:rsidRDefault="006D66E7" w:rsidP="005F5FB4">
            <w:r w:rsidRPr="005E73E8">
              <w:t>Use the strategy sheet to practise your spellings in different ways.</w:t>
            </w:r>
          </w:p>
          <w:p w14:paraId="53F71E77" w14:textId="77777777" w:rsidR="006D66E7" w:rsidRDefault="006D66E7" w:rsidP="005F5FB4">
            <w:r>
              <w:t xml:space="preserve">These can be found in the documents area of your class teams or Tapestry. </w:t>
            </w:r>
          </w:p>
          <w:p w14:paraId="4A588E1A" w14:textId="77777777" w:rsidR="006D66E7" w:rsidRDefault="006D66E7" w:rsidP="005F5FB4">
            <w:r>
              <w:t xml:space="preserve">10 -10:15: Break </w:t>
            </w:r>
          </w:p>
          <w:p w14:paraId="4250513D" w14:textId="77777777" w:rsidR="006D66E7" w:rsidRDefault="006D66E7" w:rsidP="005F5FB4">
            <w:r>
              <w:t xml:space="preserve">10:15- 11.00: TT </w:t>
            </w:r>
            <w:proofErr w:type="spellStart"/>
            <w:r>
              <w:t>Rockstars</w:t>
            </w:r>
            <w:proofErr w:type="spellEnd"/>
            <w:r>
              <w:t xml:space="preserve"> or </w:t>
            </w:r>
            <w:proofErr w:type="spellStart"/>
            <w:r>
              <w:t>Numbots</w:t>
            </w:r>
            <w:proofErr w:type="spellEnd"/>
            <w:r>
              <w:t xml:space="preserve"> </w:t>
            </w:r>
          </w:p>
          <w:p w14:paraId="1E496A2D" w14:textId="77777777" w:rsidR="006D66E7" w:rsidRDefault="006D66E7" w:rsidP="005F5FB4">
            <w:r>
              <w:t xml:space="preserve">11-11:30: Home reading (Book banded book or reading for pleasure) </w:t>
            </w:r>
          </w:p>
          <w:p w14:paraId="017B1219" w14:textId="77777777" w:rsidR="006D66E7" w:rsidRDefault="006D66E7" w:rsidP="005F5FB4">
            <w:r>
              <w:lastRenderedPageBreak/>
              <w:t xml:space="preserve">11:30-12:15: Grammar (KS2) or Phonics (Early Years and KS1) </w:t>
            </w:r>
          </w:p>
          <w:p w14:paraId="69720313" w14:textId="77777777" w:rsidR="006D66E7" w:rsidRDefault="006D66E7" w:rsidP="005F5FB4">
            <w:r>
              <w:t xml:space="preserve">12:15-1:15: Lunch </w:t>
            </w:r>
          </w:p>
          <w:p w14:paraId="55ECE05F" w14:textId="77777777" w:rsidR="006D66E7" w:rsidRDefault="006D66E7" w:rsidP="005F5FB4">
            <w:r>
              <w:t xml:space="preserve">1:15- 2:15: Maths </w:t>
            </w:r>
          </w:p>
          <w:p w14:paraId="7B687419" w14:textId="77777777" w:rsidR="006D66E7" w:rsidRDefault="006D66E7" w:rsidP="005F5FB4">
            <w:r>
              <w:t>2:15- 3:15: Curriculum based learning linked to topic.</w:t>
            </w:r>
          </w:p>
          <w:p w14:paraId="713AF03F" w14:textId="77777777" w:rsidR="006D66E7" w:rsidRDefault="006D66E7" w:rsidP="005F5FB4"/>
        </w:tc>
      </w:tr>
      <w:tr w:rsidR="006D66E7" w14:paraId="7014C833" w14:textId="77777777" w:rsidTr="005F5FB4">
        <w:tc>
          <w:tcPr>
            <w:tcW w:w="3465" w:type="dxa"/>
            <w:shd w:val="clear" w:color="auto" w:fill="auto"/>
            <w:tcMar>
              <w:top w:w="100" w:type="dxa"/>
              <w:left w:w="100" w:type="dxa"/>
              <w:bottom w:w="100" w:type="dxa"/>
              <w:right w:w="100" w:type="dxa"/>
            </w:tcMar>
          </w:tcPr>
          <w:p w14:paraId="3CEA755A" w14:textId="77777777" w:rsidR="006D66E7" w:rsidRDefault="006D66E7" w:rsidP="005F5FB4">
            <w:pPr>
              <w:widowControl w:val="0"/>
              <w:pBdr>
                <w:top w:val="nil"/>
                <w:left w:val="nil"/>
                <w:bottom w:val="nil"/>
                <w:right w:val="nil"/>
                <w:between w:val="nil"/>
              </w:pBdr>
            </w:pPr>
            <w:r>
              <w:lastRenderedPageBreak/>
              <w:t>NHS track and trace has identified my child has been in close contact with someone with symptoms of confirmed COVID-19</w:t>
            </w:r>
          </w:p>
        </w:tc>
        <w:tc>
          <w:tcPr>
            <w:tcW w:w="4680" w:type="dxa"/>
            <w:shd w:val="clear" w:color="auto" w:fill="auto"/>
            <w:tcMar>
              <w:top w:w="100" w:type="dxa"/>
              <w:left w:w="100" w:type="dxa"/>
              <w:bottom w:w="100" w:type="dxa"/>
              <w:right w:w="100" w:type="dxa"/>
            </w:tcMar>
          </w:tcPr>
          <w:p w14:paraId="09A4C70E" w14:textId="77777777" w:rsidR="006D66E7" w:rsidRDefault="006D66E7" w:rsidP="005F5FB4">
            <w:pPr>
              <w:widowControl w:val="0"/>
            </w:pPr>
            <w:r>
              <w:t>DO NOT COME TO SCHOOL</w:t>
            </w:r>
          </w:p>
          <w:p w14:paraId="117510E5" w14:textId="77777777" w:rsidR="006D66E7" w:rsidRDefault="006D66E7" w:rsidP="005F5FB4">
            <w:pPr>
              <w:widowControl w:val="0"/>
            </w:pPr>
            <w:r>
              <w:t>Contact school</w:t>
            </w:r>
          </w:p>
          <w:p w14:paraId="5315EC7E" w14:textId="77777777" w:rsidR="006D66E7" w:rsidRDefault="006D66E7" w:rsidP="005F5FB4">
            <w:pPr>
              <w:widowControl w:val="0"/>
            </w:pPr>
            <w:r>
              <w:t>Agree an earliest date for possible return. Minimum of 14 days</w:t>
            </w:r>
          </w:p>
          <w:p w14:paraId="0B1E8CAC" w14:textId="77777777" w:rsidR="006D66E7" w:rsidRDefault="006D66E7" w:rsidP="005F5FB4">
            <w:pPr>
              <w:widowControl w:val="0"/>
            </w:pPr>
            <w:r>
              <w:t>If they develop symptoms they must get a test.</w:t>
            </w:r>
          </w:p>
          <w:p w14:paraId="2E074F5E" w14:textId="77777777" w:rsidR="006D66E7" w:rsidRDefault="006D66E7" w:rsidP="005F5FB4">
            <w:pPr>
              <w:widowControl w:val="0"/>
            </w:pPr>
            <w:r>
              <w:t>If the test delivers a negative result they must still isolate for the remainder of the 14 days.</w:t>
            </w:r>
          </w:p>
        </w:tc>
        <w:tc>
          <w:tcPr>
            <w:tcW w:w="3255" w:type="dxa"/>
            <w:shd w:val="clear" w:color="auto" w:fill="auto"/>
            <w:tcMar>
              <w:top w:w="100" w:type="dxa"/>
              <w:left w:w="100" w:type="dxa"/>
              <w:bottom w:w="100" w:type="dxa"/>
              <w:right w:w="100" w:type="dxa"/>
            </w:tcMar>
          </w:tcPr>
          <w:p w14:paraId="697C9B6B" w14:textId="77777777" w:rsidR="006D66E7" w:rsidRDefault="006D66E7" w:rsidP="005F5FB4">
            <w:pPr>
              <w:widowControl w:val="0"/>
            </w:pPr>
            <w:r>
              <w:t>...the child has completed 14 days of isolation</w:t>
            </w:r>
          </w:p>
        </w:tc>
        <w:tc>
          <w:tcPr>
            <w:tcW w:w="3855" w:type="dxa"/>
            <w:shd w:val="clear" w:color="auto" w:fill="auto"/>
            <w:tcMar>
              <w:top w:w="100" w:type="dxa"/>
              <w:left w:w="100" w:type="dxa"/>
              <w:bottom w:w="100" w:type="dxa"/>
              <w:right w:w="100" w:type="dxa"/>
            </w:tcMar>
          </w:tcPr>
          <w:p w14:paraId="6C6342A4" w14:textId="77777777" w:rsidR="006D66E7" w:rsidRDefault="006D66E7" w:rsidP="005F5FB4">
            <w:pPr>
              <w:widowControl w:val="0"/>
            </w:pPr>
            <w:r>
              <w:t xml:space="preserve">School will offer learning on Teams from 11:30am and a timetable should be followed. </w:t>
            </w:r>
          </w:p>
          <w:p w14:paraId="37008790" w14:textId="77777777" w:rsidR="006D66E7" w:rsidRDefault="006D66E7" w:rsidP="005F5FB4">
            <w:r>
              <w:t xml:space="preserve">9 -9:30: Daily exercise (e.g. Joe Wicks)  </w:t>
            </w:r>
          </w:p>
          <w:p w14:paraId="2A5D6E10" w14:textId="77777777" w:rsidR="006D66E7" w:rsidRDefault="006D66E7" w:rsidP="005F5FB4">
            <w:r>
              <w:t xml:space="preserve">9:30-10:00: Spellings; common exception words for your year group. </w:t>
            </w:r>
          </w:p>
          <w:p w14:paraId="5D5431FB" w14:textId="77777777" w:rsidR="006D66E7" w:rsidRDefault="006D66E7" w:rsidP="005F5FB4">
            <w:r w:rsidRPr="005E73E8">
              <w:t>Use the strategy sheet to practise your spellings in different ways.</w:t>
            </w:r>
          </w:p>
          <w:p w14:paraId="020E3FAE" w14:textId="77777777" w:rsidR="006D66E7" w:rsidRDefault="006D66E7" w:rsidP="005F5FB4">
            <w:r>
              <w:t xml:space="preserve">These can be found in the documents area of your class teams or Tapestry. </w:t>
            </w:r>
          </w:p>
          <w:p w14:paraId="77ADB359" w14:textId="77777777" w:rsidR="006D66E7" w:rsidRDefault="006D66E7" w:rsidP="005F5FB4">
            <w:r>
              <w:t xml:space="preserve">10 -10:15: Break </w:t>
            </w:r>
          </w:p>
          <w:p w14:paraId="5DC665ED" w14:textId="77777777" w:rsidR="006D66E7" w:rsidRDefault="006D66E7" w:rsidP="005F5FB4">
            <w:r>
              <w:t xml:space="preserve">10:15- 11.00: TT </w:t>
            </w:r>
            <w:proofErr w:type="spellStart"/>
            <w:r>
              <w:t>Rockstars</w:t>
            </w:r>
            <w:proofErr w:type="spellEnd"/>
            <w:r>
              <w:t xml:space="preserve"> or </w:t>
            </w:r>
            <w:proofErr w:type="spellStart"/>
            <w:r>
              <w:t>Numbots</w:t>
            </w:r>
            <w:proofErr w:type="spellEnd"/>
            <w:r>
              <w:t xml:space="preserve"> </w:t>
            </w:r>
          </w:p>
          <w:p w14:paraId="1F412AF6" w14:textId="77777777" w:rsidR="006D66E7" w:rsidRDefault="006D66E7" w:rsidP="005F5FB4">
            <w:r>
              <w:t xml:space="preserve">11-11:30: Home reading (Book banded book or reading for pleasure) </w:t>
            </w:r>
          </w:p>
          <w:p w14:paraId="2219EE7E" w14:textId="77777777" w:rsidR="006D66E7" w:rsidRDefault="006D66E7" w:rsidP="005F5FB4">
            <w:r>
              <w:t xml:space="preserve">11:30-12:15: Grammar (KS2) or Phonics (Early Years and KS1) </w:t>
            </w:r>
          </w:p>
          <w:p w14:paraId="57DF2A6B" w14:textId="77777777" w:rsidR="006D66E7" w:rsidRDefault="006D66E7" w:rsidP="005F5FB4">
            <w:r>
              <w:t xml:space="preserve">12:15-1:15: Lunch </w:t>
            </w:r>
          </w:p>
          <w:p w14:paraId="276B3220" w14:textId="77777777" w:rsidR="006D66E7" w:rsidRDefault="006D66E7" w:rsidP="005F5FB4">
            <w:r>
              <w:t xml:space="preserve">1:15- 2:15: Maths </w:t>
            </w:r>
          </w:p>
          <w:p w14:paraId="566EB4A3" w14:textId="77777777" w:rsidR="006D66E7" w:rsidRDefault="006D66E7" w:rsidP="005F5FB4">
            <w:r>
              <w:t>2:15- 3:15: Curriculum based learning linked to topic.</w:t>
            </w:r>
          </w:p>
        </w:tc>
      </w:tr>
      <w:tr w:rsidR="006D66E7" w14:paraId="61431B17" w14:textId="77777777" w:rsidTr="005F5FB4">
        <w:tc>
          <w:tcPr>
            <w:tcW w:w="3465" w:type="dxa"/>
            <w:shd w:val="clear" w:color="auto" w:fill="auto"/>
            <w:tcMar>
              <w:top w:w="100" w:type="dxa"/>
              <w:left w:w="100" w:type="dxa"/>
              <w:bottom w:w="100" w:type="dxa"/>
              <w:right w:w="100" w:type="dxa"/>
            </w:tcMar>
          </w:tcPr>
          <w:p w14:paraId="68513773" w14:textId="77777777" w:rsidR="006D66E7" w:rsidRDefault="006D66E7" w:rsidP="005F5FB4">
            <w:pPr>
              <w:widowControl w:val="0"/>
              <w:pBdr>
                <w:top w:val="nil"/>
                <w:left w:val="nil"/>
                <w:bottom w:val="nil"/>
                <w:right w:val="nil"/>
                <w:between w:val="nil"/>
              </w:pBdr>
            </w:pPr>
            <w:r>
              <w:t>My child’s bubble is not in school due to a COVID-19 outbreak</w:t>
            </w:r>
          </w:p>
        </w:tc>
        <w:tc>
          <w:tcPr>
            <w:tcW w:w="4680" w:type="dxa"/>
            <w:shd w:val="clear" w:color="auto" w:fill="auto"/>
            <w:tcMar>
              <w:top w:w="100" w:type="dxa"/>
              <w:left w:w="100" w:type="dxa"/>
              <w:bottom w:w="100" w:type="dxa"/>
              <w:right w:w="100" w:type="dxa"/>
            </w:tcMar>
          </w:tcPr>
          <w:p w14:paraId="0EC9186A" w14:textId="77777777" w:rsidR="006D66E7" w:rsidRDefault="006D66E7" w:rsidP="005F5FB4">
            <w:pPr>
              <w:widowControl w:val="0"/>
            </w:pPr>
            <w:r>
              <w:t>DO NOT COME TO SCHOOL</w:t>
            </w:r>
          </w:p>
          <w:p w14:paraId="53BA419F" w14:textId="77777777" w:rsidR="006D66E7" w:rsidRDefault="006D66E7" w:rsidP="005F5FB4">
            <w:pPr>
              <w:widowControl w:val="0"/>
            </w:pPr>
            <w:r>
              <w:t>At home, support your child with remote education provided by the school</w:t>
            </w:r>
          </w:p>
          <w:p w14:paraId="2B74438F" w14:textId="77777777" w:rsidR="006D66E7" w:rsidRDefault="006D66E7" w:rsidP="005F5FB4">
            <w:pPr>
              <w:widowControl w:val="0"/>
            </w:pPr>
            <w:r>
              <w:t>Your child will isolate for 14 days.</w:t>
            </w:r>
          </w:p>
          <w:p w14:paraId="265093C7" w14:textId="77777777" w:rsidR="006D66E7" w:rsidRDefault="006D66E7" w:rsidP="005F5FB4">
            <w:pPr>
              <w:widowControl w:val="0"/>
            </w:pPr>
            <w:r>
              <w:t>If they develop symptoms they must get a test.</w:t>
            </w:r>
          </w:p>
          <w:p w14:paraId="7C41F010" w14:textId="77777777" w:rsidR="006D66E7" w:rsidRDefault="006D66E7" w:rsidP="005F5FB4">
            <w:pPr>
              <w:widowControl w:val="0"/>
            </w:pPr>
            <w:r>
              <w:lastRenderedPageBreak/>
              <w:t>If the test delivers a negative result they must still isolate for the remainder of the 14 days.</w:t>
            </w:r>
          </w:p>
        </w:tc>
        <w:tc>
          <w:tcPr>
            <w:tcW w:w="3255" w:type="dxa"/>
            <w:shd w:val="clear" w:color="auto" w:fill="auto"/>
            <w:tcMar>
              <w:top w:w="100" w:type="dxa"/>
              <w:left w:w="100" w:type="dxa"/>
              <w:bottom w:w="100" w:type="dxa"/>
              <w:right w:w="100" w:type="dxa"/>
            </w:tcMar>
          </w:tcPr>
          <w:p w14:paraId="08A38D8D" w14:textId="77777777" w:rsidR="006D66E7" w:rsidRDefault="006D66E7" w:rsidP="005F5FB4">
            <w:pPr>
              <w:widowControl w:val="0"/>
            </w:pPr>
            <w:r>
              <w:lastRenderedPageBreak/>
              <w:t>...school will inform you when the bubble will return to school.</w:t>
            </w:r>
          </w:p>
        </w:tc>
        <w:tc>
          <w:tcPr>
            <w:tcW w:w="3855" w:type="dxa"/>
            <w:shd w:val="clear" w:color="auto" w:fill="auto"/>
            <w:tcMar>
              <w:top w:w="100" w:type="dxa"/>
              <w:left w:w="100" w:type="dxa"/>
              <w:bottom w:w="100" w:type="dxa"/>
              <w:right w:w="100" w:type="dxa"/>
            </w:tcMar>
          </w:tcPr>
          <w:p w14:paraId="057A17E4" w14:textId="77777777" w:rsidR="006D66E7" w:rsidRDefault="006D66E7" w:rsidP="005F5FB4">
            <w:pPr>
              <w:widowControl w:val="0"/>
            </w:pPr>
            <w:r>
              <w:t xml:space="preserve">School will provide learning for the first day of closure on Teams similar to that of the self-isolating absence. </w:t>
            </w:r>
          </w:p>
          <w:p w14:paraId="37F34C1D" w14:textId="77777777" w:rsidR="006D66E7" w:rsidRDefault="006D66E7" w:rsidP="005F5FB4">
            <w:pPr>
              <w:widowControl w:val="0"/>
            </w:pPr>
            <w:r>
              <w:t>From day 2, learning will be set live with the class teacher monitoring on Teams.</w:t>
            </w:r>
          </w:p>
          <w:p w14:paraId="0BBBB68D" w14:textId="77777777" w:rsidR="006D66E7" w:rsidRDefault="006D66E7" w:rsidP="005F5FB4">
            <w:r>
              <w:lastRenderedPageBreak/>
              <w:t xml:space="preserve">9 – 9:30 – Daily exercise (e.g. Joe Wicks)  </w:t>
            </w:r>
          </w:p>
          <w:p w14:paraId="3B56F3AC" w14:textId="77777777" w:rsidR="006D66E7" w:rsidRDefault="006D66E7" w:rsidP="005F5FB4">
            <w:r>
              <w:t>9:30 – 10:30 – Maths (pre-recorded video available daily)</w:t>
            </w:r>
          </w:p>
          <w:p w14:paraId="11CEED05" w14:textId="77777777" w:rsidR="006D66E7" w:rsidRDefault="006D66E7" w:rsidP="005F5FB4">
            <w:r>
              <w:t xml:space="preserve">10:30 – 10:45 – Break </w:t>
            </w:r>
          </w:p>
          <w:p w14:paraId="4A67A2FF" w14:textId="77777777" w:rsidR="006D66E7" w:rsidRDefault="006D66E7" w:rsidP="005F5FB4">
            <w:r>
              <w:t>10:45 – 11:30 – English (pre-recorded video available daily)</w:t>
            </w:r>
          </w:p>
          <w:p w14:paraId="04E4E3BC" w14:textId="77777777" w:rsidR="006D66E7" w:rsidRDefault="006D66E7" w:rsidP="005F5FB4">
            <w:r>
              <w:t xml:space="preserve">11:30 – 12:00 – Grammar (KS2) or Phonics (Early Years and KS1) </w:t>
            </w:r>
          </w:p>
          <w:p w14:paraId="5C0167A1" w14:textId="77777777" w:rsidR="006D66E7" w:rsidRDefault="006D66E7" w:rsidP="005F5FB4">
            <w:r>
              <w:t xml:space="preserve">12 – 1pm – Lunch (Staff will not be available for chat during this time) </w:t>
            </w:r>
          </w:p>
          <w:p w14:paraId="3CF17E81" w14:textId="77777777" w:rsidR="006D66E7" w:rsidRDefault="006D66E7" w:rsidP="005F5FB4">
            <w:r>
              <w:t xml:space="preserve">1pm – 1:30pm – Daily reading  </w:t>
            </w:r>
          </w:p>
          <w:p w14:paraId="178EEDBD" w14:textId="77777777" w:rsidR="006D66E7" w:rsidRDefault="006D66E7" w:rsidP="005F5FB4">
            <w:r>
              <w:t>1:30pm – 3</w:t>
            </w:r>
            <w:proofErr w:type="gramStart"/>
            <w:r>
              <w:t>pm  –</w:t>
            </w:r>
            <w:proofErr w:type="gramEnd"/>
            <w:r>
              <w:t xml:space="preserve"> Curriculum based learning linked to topic (One </w:t>
            </w:r>
            <w:proofErr w:type="spellStart"/>
            <w:r>
              <w:t>pre recorded</w:t>
            </w:r>
            <w:proofErr w:type="spellEnd"/>
            <w:r>
              <w:t xml:space="preserve"> video will be available for the week) </w:t>
            </w:r>
          </w:p>
        </w:tc>
      </w:tr>
    </w:tbl>
    <w:p w14:paraId="7B159D10" w14:textId="07376C9F" w:rsidR="00070A7C" w:rsidRDefault="00070A7C" w:rsidP="00806570">
      <w:pPr>
        <w:jc w:val="both"/>
        <w:rPr>
          <w:rFonts w:ascii="Palatino Linotype" w:hAnsi="Palatino Linotype" w:cs="Arial"/>
          <w:bCs/>
          <w:sz w:val="28"/>
          <w:szCs w:val="24"/>
          <w:lang w:eastAsia="en-GB"/>
        </w:rPr>
      </w:pPr>
    </w:p>
    <w:p w14:paraId="744EC256" w14:textId="0C824E63" w:rsidR="00070A7C" w:rsidRDefault="00070A7C" w:rsidP="00806570">
      <w:pPr>
        <w:jc w:val="both"/>
        <w:rPr>
          <w:rFonts w:ascii="Palatino Linotype" w:hAnsi="Palatino Linotype" w:cs="Arial"/>
          <w:bCs/>
          <w:sz w:val="28"/>
          <w:szCs w:val="24"/>
          <w:lang w:eastAsia="en-GB"/>
        </w:rPr>
      </w:pPr>
    </w:p>
    <w:p w14:paraId="7E05EA3A" w14:textId="43F7B11A" w:rsidR="00070A7C" w:rsidRDefault="00070A7C" w:rsidP="00806570">
      <w:pPr>
        <w:jc w:val="both"/>
        <w:rPr>
          <w:rFonts w:ascii="Palatino Linotype" w:hAnsi="Palatino Linotype" w:cs="Arial"/>
          <w:bCs/>
          <w:sz w:val="28"/>
          <w:szCs w:val="24"/>
          <w:lang w:eastAsia="en-GB"/>
        </w:rPr>
      </w:pPr>
    </w:p>
    <w:p w14:paraId="1051FA01" w14:textId="33F0BDBF" w:rsidR="00070A7C" w:rsidRDefault="00070A7C" w:rsidP="00806570">
      <w:pPr>
        <w:jc w:val="both"/>
        <w:rPr>
          <w:rFonts w:ascii="Palatino Linotype" w:hAnsi="Palatino Linotype" w:cs="Arial"/>
          <w:bCs/>
          <w:sz w:val="28"/>
          <w:szCs w:val="24"/>
          <w:lang w:eastAsia="en-GB"/>
        </w:rPr>
      </w:pPr>
    </w:p>
    <w:p w14:paraId="35AC29DF" w14:textId="28CF0F8D" w:rsidR="00070A7C" w:rsidRDefault="00070A7C" w:rsidP="00806570">
      <w:pPr>
        <w:jc w:val="both"/>
        <w:rPr>
          <w:rFonts w:ascii="Palatino Linotype" w:hAnsi="Palatino Linotype" w:cs="Arial"/>
          <w:bCs/>
          <w:sz w:val="28"/>
          <w:szCs w:val="24"/>
          <w:lang w:eastAsia="en-GB"/>
        </w:rPr>
      </w:pPr>
    </w:p>
    <w:p w14:paraId="2A946F43" w14:textId="1B7D2B6B" w:rsidR="00070A7C" w:rsidRDefault="00070A7C" w:rsidP="00806570">
      <w:pPr>
        <w:jc w:val="both"/>
        <w:rPr>
          <w:rFonts w:ascii="Palatino Linotype" w:hAnsi="Palatino Linotype" w:cs="Arial"/>
          <w:bCs/>
          <w:sz w:val="28"/>
          <w:szCs w:val="24"/>
          <w:lang w:eastAsia="en-GB"/>
        </w:rPr>
      </w:pPr>
    </w:p>
    <w:p w14:paraId="2BF765B0" w14:textId="4D04E528" w:rsidR="00070A7C" w:rsidRDefault="00070A7C" w:rsidP="00806570">
      <w:pPr>
        <w:jc w:val="both"/>
        <w:rPr>
          <w:rFonts w:ascii="Palatino Linotype" w:hAnsi="Palatino Linotype" w:cs="Arial"/>
          <w:bCs/>
          <w:sz w:val="28"/>
          <w:szCs w:val="24"/>
          <w:lang w:eastAsia="en-GB"/>
        </w:rPr>
      </w:pPr>
    </w:p>
    <w:p w14:paraId="4FD80FAA" w14:textId="2EDDC852" w:rsidR="00070A7C" w:rsidRDefault="00070A7C" w:rsidP="00806570">
      <w:pPr>
        <w:jc w:val="both"/>
        <w:rPr>
          <w:rFonts w:ascii="Palatino Linotype" w:hAnsi="Palatino Linotype" w:cs="Arial"/>
          <w:bCs/>
          <w:sz w:val="28"/>
          <w:szCs w:val="24"/>
          <w:lang w:eastAsia="en-GB"/>
        </w:rPr>
      </w:pPr>
    </w:p>
    <w:p w14:paraId="0D5ACA48" w14:textId="6F0EF37C" w:rsidR="00070A7C" w:rsidRDefault="00070A7C" w:rsidP="00806570">
      <w:pPr>
        <w:jc w:val="both"/>
        <w:rPr>
          <w:rFonts w:ascii="Palatino Linotype" w:hAnsi="Palatino Linotype" w:cs="Arial"/>
          <w:bCs/>
          <w:sz w:val="28"/>
          <w:szCs w:val="24"/>
          <w:lang w:eastAsia="en-GB"/>
        </w:rPr>
      </w:pPr>
    </w:p>
    <w:p w14:paraId="2B9FD941" w14:textId="2E5E5A2C" w:rsidR="00070A7C" w:rsidRDefault="00070A7C" w:rsidP="00806570">
      <w:pPr>
        <w:jc w:val="both"/>
        <w:rPr>
          <w:rFonts w:ascii="Palatino Linotype" w:hAnsi="Palatino Linotype" w:cs="Arial"/>
          <w:bCs/>
          <w:sz w:val="28"/>
          <w:szCs w:val="24"/>
          <w:lang w:eastAsia="en-GB"/>
        </w:rPr>
      </w:pPr>
    </w:p>
    <w:p w14:paraId="74B60F5D" w14:textId="07786AA2" w:rsidR="00070A7C" w:rsidRDefault="00070A7C" w:rsidP="00806570">
      <w:pPr>
        <w:jc w:val="both"/>
        <w:rPr>
          <w:rFonts w:ascii="Palatino Linotype" w:hAnsi="Palatino Linotype" w:cs="Arial"/>
          <w:bCs/>
          <w:sz w:val="28"/>
          <w:szCs w:val="24"/>
          <w:lang w:eastAsia="en-GB"/>
        </w:rPr>
      </w:pPr>
    </w:p>
    <w:p w14:paraId="319F8878" w14:textId="50431F3C" w:rsidR="00070A7C" w:rsidRDefault="00070A7C" w:rsidP="00806570">
      <w:pPr>
        <w:jc w:val="both"/>
        <w:rPr>
          <w:rFonts w:ascii="Palatino Linotype" w:hAnsi="Palatino Linotype" w:cs="Arial"/>
          <w:bCs/>
          <w:sz w:val="28"/>
          <w:szCs w:val="24"/>
          <w:lang w:eastAsia="en-GB"/>
        </w:rPr>
      </w:pPr>
    </w:p>
    <w:p w14:paraId="3A12311D" w14:textId="66F30A16" w:rsidR="00070A7C" w:rsidRDefault="00070A7C" w:rsidP="00806570">
      <w:pPr>
        <w:jc w:val="both"/>
        <w:rPr>
          <w:rFonts w:ascii="Palatino Linotype" w:hAnsi="Palatino Linotype" w:cs="Arial"/>
          <w:bCs/>
          <w:sz w:val="28"/>
          <w:szCs w:val="24"/>
          <w:lang w:eastAsia="en-GB"/>
        </w:rPr>
      </w:pPr>
    </w:p>
    <w:p w14:paraId="14D6E50E" w14:textId="131E159E" w:rsidR="00070A7C" w:rsidRDefault="00070A7C" w:rsidP="00806570">
      <w:pPr>
        <w:jc w:val="both"/>
        <w:rPr>
          <w:rFonts w:ascii="Palatino Linotype" w:hAnsi="Palatino Linotype" w:cs="Arial"/>
          <w:bCs/>
          <w:sz w:val="28"/>
          <w:szCs w:val="24"/>
          <w:lang w:eastAsia="en-GB"/>
        </w:rPr>
      </w:pPr>
    </w:p>
    <w:p w14:paraId="0430057A" w14:textId="414EB9D7" w:rsidR="00070A7C" w:rsidRDefault="00070A7C" w:rsidP="00806570">
      <w:pPr>
        <w:jc w:val="both"/>
        <w:rPr>
          <w:rFonts w:ascii="Palatino Linotype" w:hAnsi="Palatino Linotype" w:cs="Arial"/>
          <w:bCs/>
          <w:sz w:val="28"/>
          <w:szCs w:val="24"/>
          <w:lang w:eastAsia="en-GB"/>
        </w:rPr>
      </w:pPr>
    </w:p>
    <w:p w14:paraId="47145BFE" w14:textId="77777777" w:rsidR="006D66E7" w:rsidRDefault="006D66E7" w:rsidP="00806570">
      <w:pPr>
        <w:jc w:val="both"/>
        <w:rPr>
          <w:rFonts w:ascii="Palatino Linotype" w:hAnsi="Palatino Linotype" w:cs="Arial"/>
          <w:bCs/>
          <w:sz w:val="28"/>
          <w:szCs w:val="24"/>
          <w:lang w:eastAsia="en-GB"/>
        </w:rPr>
        <w:sectPr w:rsidR="006D66E7" w:rsidSect="006D66E7">
          <w:pgSz w:w="16838" w:h="11906" w:orient="landscape"/>
          <w:pgMar w:top="720" w:right="720" w:bottom="720" w:left="720" w:header="907" w:footer="170" w:gutter="0"/>
          <w:pgNumType w:start="1"/>
          <w:cols w:space="708"/>
          <w:docGrid w:linePitch="360"/>
        </w:sectPr>
      </w:pPr>
    </w:p>
    <w:p w14:paraId="7969066E" w14:textId="5A921069" w:rsidR="006651CB" w:rsidRDefault="00070A7C" w:rsidP="00806570">
      <w:pPr>
        <w:jc w:val="both"/>
        <w:rPr>
          <w:rFonts w:ascii="Palatino Linotype" w:hAnsi="Palatino Linotype" w:cs="Arial"/>
          <w:bCs/>
          <w:sz w:val="28"/>
          <w:szCs w:val="24"/>
          <w:lang w:eastAsia="en-GB"/>
        </w:rPr>
      </w:pPr>
      <w:r>
        <w:rPr>
          <w:rFonts w:ascii="Palatino Linotype" w:hAnsi="Palatino Linotype" w:cs="Arial"/>
          <w:bCs/>
          <w:sz w:val="28"/>
          <w:szCs w:val="24"/>
          <w:lang w:eastAsia="en-GB"/>
        </w:rPr>
        <w:lastRenderedPageBreak/>
        <w:t xml:space="preserve">Appendix </w:t>
      </w:r>
      <w:r w:rsidR="002A64A1">
        <w:rPr>
          <w:rFonts w:ascii="Palatino Linotype" w:hAnsi="Palatino Linotype" w:cs="Arial"/>
          <w:bCs/>
          <w:sz w:val="28"/>
          <w:szCs w:val="24"/>
          <w:lang w:eastAsia="en-GB"/>
        </w:rPr>
        <w:t>8</w:t>
      </w:r>
    </w:p>
    <w:p w14:paraId="64CEE441" w14:textId="2BE35C11" w:rsidR="00BE7E64" w:rsidRDefault="00BE7E64" w:rsidP="00806570">
      <w:pPr>
        <w:jc w:val="both"/>
        <w:rPr>
          <w:rFonts w:ascii="Palatino Linotype" w:hAnsi="Palatino Linotype" w:cs="Arial"/>
          <w:bCs/>
          <w:sz w:val="28"/>
          <w:szCs w:val="24"/>
          <w:lang w:eastAsia="en-GB"/>
        </w:rPr>
      </w:pPr>
    </w:p>
    <w:p w14:paraId="2866096D" w14:textId="72E0AACE" w:rsidR="006651CB" w:rsidRDefault="006651CB" w:rsidP="00806570">
      <w:pPr>
        <w:jc w:val="both"/>
        <w:rPr>
          <w:rFonts w:ascii="Palatino Linotype" w:hAnsi="Palatino Linotype" w:cs="Arial"/>
          <w:bCs/>
          <w:sz w:val="28"/>
          <w:szCs w:val="24"/>
          <w:lang w:eastAsia="en-GB"/>
        </w:rPr>
      </w:pPr>
      <w:r>
        <w:rPr>
          <w:noProof/>
          <w:lang w:eastAsia="en-GB"/>
        </w:rPr>
        <w:drawing>
          <wp:inline distT="0" distB="0" distL="0" distR="0" wp14:anchorId="0A0705CF" wp14:editId="4A76803C">
            <wp:extent cx="6638925" cy="8143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8152443"/>
                    </a:xfrm>
                    <a:prstGeom prst="rect">
                      <a:avLst/>
                    </a:prstGeom>
                    <a:noFill/>
                    <a:ln>
                      <a:noFill/>
                    </a:ln>
                  </pic:spPr>
                </pic:pic>
              </a:graphicData>
            </a:graphic>
          </wp:inline>
        </w:drawing>
      </w:r>
    </w:p>
    <w:p w14:paraId="3005A8C2" w14:textId="0F984977" w:rsidR="002F0FA0" w:rsidRDefault="002F0FA0" w:rsidP="00806570">
      <w:pPr>
        <w:jc w:val="both"/>
        <w:rPr>
          <w:rFonts w:ascii="Palatino Linotype" w:hAnsi="Palatino Linotype" w:cs="Arial"/>
          <w:bCs/>
          <w:sz w:val="28"/>
          <w:szCs w:val="24"/>
          <w:lang w:eastAsia="en-GB"/>
        </w:rPr>
      </w:pPr>
    </w:p>
    <w:p w14:paraId="60471546" w14:textId="2207FD5E" w:rsidR="002F0FA0" w:rsidRDefault="002F0FA0" w:rsidP="00806570">
      <w:pPr>
        <w:jc w:val="both"/>
        <w:rPr>
          <w:rFonts w:ascii="Palatino Linotype" w:hAnsi="Palatino Linotype" w:cs="Arial"/>
          <w:bCs/>
          <w:sz w:val="28"/>
          <w:szCs w:val="24"/>
          <w:lang w:eastAsia="en-GB"/>
        </w:rPr>
      </w:pPr>
    </w:p>
    <w:p w14:paraId="278FB7F2" w14:textId="4F908C9D" w:rsidR="002F0FA0" w:rsidRDefault="002F0FA0" w:rsidP="00806570">
      <w:pPr>
        <w:jc w:val="both"/>
        <w:rPr>
          <w:rFonts w:ascii="Palatino Linotype" w:hAnsi="Palatino Linotype" w:cs="Arial"/>
          <w:bCs/>
          <w:sz w:val="28"/>
          <w:szCs w:val="24"/>
          <w:lang w:eastAsia="en-GB"/>
        </w:rPr>
      </w:pPr>
    </w:p>
    <w:p w14:paraId="776F4ABC" w14:textId="67C2E3E1" w:rsidR="002F0FA0" w:rsidRDefault="002F0FA0" w:rsidP="00806570">
      <w:pPr>
        <w:jc w:val="both"/>
        <w:rPr>
          <w:rFonts w:ascii="Palatino Linotype" w:hAnsi="Palatino Linotype" w:cs="Arial"/>
          <w:bCs/>
          <w:sz w:val="28"/>
          <w:szCs w:val="24"/>
          <w:lang w:eastAsia="en-GB"/>
        </w:rPr>
      </w:pPr>
      <w:r>
        <w:rPr>
          <w:noProof/>
          <w:lang w:eastAsia="en-GB"/>
        </w:rPr>
        <w:lastRenderedPageBreak/>
        <w:drawing>
          <wp:inline distT="0" distB="0" distL="0" distR="0" wp14:anchorId="381F3E99" wp14:editId="4673DE0D">
            <wp:extent cx="6645910" cy="93960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9396095"/>
                    </a:xfrm>
                    <a:prstGeom prst="rect">
                      <a:avLst/>
                    </a:prstGeom>
                    <a:noFill/>
                    <a:ln>
                      <a:noFill/>
                    </a:ln>
                  </pic:spPr>
                </pic:pic>
              </a:graphicData>
            </a:graphic>
          </wp:inline>
        </w:drawing>
      </w:r>
    </w:p>
    <w:p w14:paraId="3AAD11DE" w14:textId="2B60ADA4" w:rsidR="002F0FA0" w:rsidRDefault="002F0FA0" w:rsidP="00806570">
      <w:pPr>
        <w:jc w:val="both"/>
        <w:rPr>
          <w:rFonts w:ascii="Palatino Linotype" w:hAnsi="Palatino Linotype" w:cs="Arial"/>
          <w:bCs/>
          <w:sz w:val="28"/>
          <w:szCs w:val="24"/>
          <w:lang w:eastAsia="en-GB"/>
        </w:rPr>
      </w:pPr>
      <w:r>
        <w:rPr>
          <w:noProof/>
          <w:lang w:eastAsia="en-GB"/>
        </w:rPr>
        <w:lastRenderedPageBreak/>
        <w:drawing>
          <wp:inline distT="0" distB="0" distL="0" distR="0" wp14:anchorId="3BF9FE6B" wp14:editId="00A231DB">
            <wp:extent cx="6267450" cy="883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7450" cy="8839200"/>
                    </a:xfrm>
                    <a:prstGeom prst="rect">
                      <a:avLst/>
                    </a:prstGeom>
                  </pic:spPr>
                </pic:pic>
              </a:graphicData>
            </a:graphic>
          </wp:inline>
        </w:drawing>
      </w:r>
    </w:p>
    <w:p w14:paraId="36F23915" w14:textId="730D6F98" w:rsidR="00D75325" w:rsidRDefault="00D75325" w:rsidP="00806570">
      <w:pPr>
        <w:jc w:val="both"/>
        <w:rPr>
          <w:rFonts w:ascii="Palatino Linotype" w:hAnsi="Palatino Linotype" w:cs="Arial"/>
          <w:bCs/>
          <w:sz w:val="28"/>
          <w:szCs w:val="24"/>
          <w:lang w:eastAsia="en-GB"/>
        </w:rPr>
      </w:pPr>
    </w:p>
    <w:p w14:paraId="657F195F" w14:textId="57FD34CA" w:rsidR="00D75325" w:rsidRDefault="00D75325" w:rsidP="00806570">
      <w:pPr>
        <w:jc w:val="both"/>
        <w:rPr>
          <w:rFonts w:ascii="Palatino Linotype" w:hAnsi="Palatino Linotype" w:cs="Arial"/>
          <w:bCs/>
          <w:sz w:val="28"/>
          <w:szCs w:val="24"/>
          <w:lang w:eastAsia="en-GB"/>
        </w:rPr>
      </w:pPr>
    </w:p>
    <w:p w14:paraId="27DF1D13" w14:textId="5387E49E" w:rsidR="00D75325" w:rsidRDefault="00D75325" w:rsidP="00806570">
      <w:pPr>
        <w:jc w:val="both"/>
        <w:rPr>
          <w:rFonts w:ascii="Palatino Linotype" w:hAnsi="Palatino Linotype" w:cs="Arial"/>
          <w:bCs/>
          <w:sz w:val="28"/>
          <w:szCs w:val="24"/>
          <w:lang w:eastAsia="en-GB"/>
        </w:rPr>
      </w:pPr>
      <w:r>
        <w:rPr>
          <w:noProof/>
          <w:lang w:eastAsia="en-GB"/>
        </w:rPr>
        <w:lastRenderedPageBreak/>
        <w:drawing>
          <wp:inline distT="0" distB="0" distL="0" distR="0" wp14:anchorId="6ABADDE7" wp14:editId="07069387">
            <wp:extent cx="6645910" cy="93960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9396095"/>
                    </a:xfrm>
                    <a:prstGeom prst="rect">
                      <a:avLst/>
                    </a:prstGeom>
                    <a:noFill/>
                    <a:ln>
                      <a:noFill/>
                    </a:ln>
                  </pic:spPr>
                </pic:pic>
              </a:graphicData>
            </a:graphic>
          </wp:inline>
        </w:drawing>
      </w:r>
    </w:p>
    <w:p w14:paraId="1F5A65E1" w14:textId="7F25CCE4" w:rsidR="00D75325" w:rsidRPr="00806570" w:rsidRDefault="00D75325" w:rsidP="00806570">
      <w:pPr>
        <w:jc w:val="both"/>
        <w:rPr>
          <w:rFonts w:ascii="Palatino Linotype" w:hAnsi="Palatino Linotype" w:cs="Arial"/>
          <w:bCs/>
          <w:sz w:val="28"/>
          <w:szCs w:val="24"/>
          <w:lang w:eastAsia="en-GB"/>
        </w:rPr>
      </w:pPr>
      <w:r>
        <w:rPr>
          <w:noProof/>
          <w:lang w:eastAsia="en-GB"/>
        </w:rPr>
        <w:lastRenderedPageBreak/>
        <w:drawing>
          <wp:inline distT="0" distB="0" distL="0" distR="0" wp14:anchorId="68325544" wp14:editId="1B6D1819">
            <wp:extent cx="6645910" cy="93960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9396095"/>
                    </a:xfrm>
                    <a:prstGeom prst="rect">
                      <a:avLst/>
                    </a:prstGeom>
                    <a:noFill/>
                    <a:ln>
                      <a:noFill/>
                    </a:ln>
                  </pic:spPr>
                </pic:pic>
              </a:graphicData>
            </a:graphic>
          </wp:inline>
        </w:drawing>
      </w:r>
    </w:p>
    <w:sectPr w:rsidR="00D75325" w:rsidRPr="00806570" w:rsidSect="006D66E7">
      <w:pgSz w:w="11906" w:h="16838"/>
      <w:pgMar w:top="720" w:right="720" w:bottom="720" w:left="720" w:header="90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EC6EF" w14:textId="77777777" w:rsidR="005B44A8" w:rsidRDefault="005B44A8">
      <w:r>
        <w:separator/>
      </w:r>
    </w:p>
  </w:endnote>
  <w:endnote w:type="continuationSeparator" w:id="0">
    <w:p w14:paraId="13EA8A90" w14:textId="77777777" w:rsidR="005B44A8" w:rsidRDefault="005B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Light">
    <w:charset w:val="B1"/>
    <w:family w:val="swiss"/>
    <w:pitch w:val="variable"/>
    <w:sig w:usb0="80000A67" w:usb1="00000000" w:usb2="00000000" w:usb3="00000000" w:csb0="000001F7"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6C2F72" w:rsidRPr="007B7544" w:rsidRDefault="006C2F72" w:rsidP="007B7544">
    <w:pPr>
      <w:pStyle w:val="Footer"/>
      <w:rPr>
        <w:rStyle w:val="PageNumber"/>
      </w:rPr>
    </w:pPr>
    <w:r w:rsidRPr="007B7544">
      <w:rPr>
        <w:rStyle w:val="PageNumber"/>
      </w:rPr>
      <w:fldChar w:fldCharType="begin"/>
    </w:r>
    <w:r w:rsidRPr="007B7544">
      <w:rPr>
        <w:rStyle w:val="PageNumber"/>
      </w:rPr>
      <w:instrText xml:space="preserve">PAGE  </w:instrText>
    </w:r>
    <w:r w:rsidRPr="007B7544">
      <w:rPr>
        <w:rStyle w:val="PageNumber"/>
      </w:rPr>
      <w:fldChar w:fldCharType="end"/>
    </w:r>
  </w:p>
  <w:p w14:paraId="49E398E2" w14:textId="77777777" w:rsidR="006C2F72" w:rsidRDefault="006C2F72" w:rsidP="007B7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5635869"/>
      <w:docPartObj>
        <w:docPartGallery w:val="Page Numbers (Bottom of Page)"/>
        <w:docPartUnique/>
      </w:docPartObj>
    </w:sdtPr>
    <w:sdtEndPr>
      <w:rPr>
        <w:rStyle w:val="PageNumber"/>
      </w:rPr>
    </w:sdtEndPr>
    <w:sdtContent>
      <w:p w14:paraId="413E490F" w14:textId="77777777" w:rsidR="006C2F72" w:rsidRPr="007B7544" w:rsidRDefault="006C2F72" w:rsidP="007B7544">
        <w:pPr>
          <w:pStyle w:val="Footer"/>
          <w:rPr>
            <w:rStyle w:val="PageNumber"/>
          </w:rPr>
        </w:pPr>
        <w:r w:rsidRPr="007B7544">
          <w:rPr>
            <w:rStyle w:val="PageNumber"/>
          </w:rPr>
          <w:fldChar w:fldCharType="begin"/>
        </w:r>
        <w:r w:rsidRPr="007B7544">
          <w:rPr>
            <w:rStyle w:val="PageNumber"/>
          </w:rPr>
          <w:instrText xml:space="preserve"> PAGE </w:instrText>
        </w:r>
        <w:r w:rsidRPr="007B7544">
          <w:rPr>
            <w:rStyle w:val="PageNumber"/>
          </w:rPr>
          <w:fldChar w:fldCharType="separate"/>
        </w:r>
        <w:r>
          <w:rPr>
            <w:rStyle w:val="PageNumber"/>
            <w:noProof/>
          </w:rPr>
          <w:t>1</w:t>
        </w:r>
        <w:r w:rsidRPr="007B7544">
          <w:rPr>
            <w:rStyle w:val="PageNumber"/>
          </w:rPr>
          <w:fldChar w:fldCharType="end"/>
        </w:r>
      </w:p>
    </w:sdtContent>
  </w:sdt>
  <w:p w14:paraId="7D34F5C7" w14:textId="77777777" w:rsidR="006C2F72" w:rsidRPr="007B7544" w:rsidRDefault="006C2F72" w:rsidP="007B7544">
    <w:pPr>
      <w:pStyle w:val="Footer"/>
      <w:rPr>
        <w:rStyle w:val="PageNumber"/>
      </w:rPr>
    </w:pPr>
  </w:p>
  <w:p w14:paraId="0B4020A7" w14:textId="77777777" w:rsidR="006C2F72" w:rsidRPr="007B7544" w:rsidRDefault="006C2F72" w:rsidP="007B7544">
    <w:pPr>
      <w:pStyle w:val="Header"/>
    </w:pPr>
  </w:p>
  <w:p w14:paraId="1D7B270A" w14:textId="77777777" w:rsidR="006C2F72" w:rsidRPr="007B7544" w:rsidRDefault="006C2F72" w:rsidP="005F5FB4">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7557881"/>
      <w:docPartObj>
        <w:docPartGallery w:val="Page Numbers (Bottom of Page)"/>
        <w:docPartUnique/>
      </w:docPartObj>
    </w:sdtPr>
    <w:sdtEndPr>
      <w:rPr>
        <w:rStyle w:val="PageNumber"/>
      </w:rPr>
    </w:sdtEndPr>
    <w:sdtContent>
      <w:p w14:paraId="4590CB77" w14:textId="77777777" w:rsidR="006C2F72" w:rsidRPr="007B7544" w:rsidRDefault="006C2F72" w:rsidP="007B7544">
        <w:pPr>
          <w:pStyle w:val="Footer"/>
          <w:rPr>
            <w:rStyle w:val="PageNumber"/>
          </w:rPr>
        </w:pPr>
        <w:r w:rsidRPr="007B7544">
          <w:rPr>
            <w:rStyle w:val="PageNumber"/>
          </w:rPr>
          <w:fldChar w:fldCharType="begin"/>
        </w:r>
        <w:r w:rsidRPr="007B7544">
          <w:rPr>
            <w:rStyle w:val="PageNumber"/>
          </w:rPr>
          <w:instrText xml:space="preserve"> PAGE </w:instrText>
        </w:r>
        <w:r w:rsidRPr="007B7544">
          <w:rPr>
            <w:rStyle w:val="PageNumber"/>
          </w:rPr>
          <w:fldChar w:fldCharType="separate"/>
        </w:r>
        <w:r w:rsidRPr="007B7544">
          <w:rPr>
            <w:rStyle w:val="PageNumber"/>
          </w:rPr>
          <w:t>1</w:t>
        </w:r>
        <w:r w:rsidRPr="007B7544">
          <w:rPr>
            <w:rStyle w:val="PageNumber"/>
          </w:rPr>
          <w:fldChar w:fldCharType="end"/>
        </w:r>
      </w:p>
    </w:sdtContent>
  </w:sdt>
  <w:p w14:paraId="34B3F2EB" w14:textId="77777777" w:rsidR="006C2F72" w:rsidRPr="007B7544" w:rsidRDefault="006C2F72" w:rsidP="007B7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7221B" w14:textId="77777777" w:rsidR="005B44A8" w:rsidRDefault="005B44A8">
      <w:r>
        <w:separator/>
      </w:r>
    </w:p>
  </w:footnote>
  <w:footnote w:type="continuationSeparator" w:id="0">
    <w:p w14:paraId="6335FFA7" w14:textId="77777777" w:rsidR="005B44A8" w:rsidRDefault="005B4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A5AB" w14:textId="77777777" w:rsidR="006C2F72" w:rsidRPr="007B7544" w:rsidRDefault="006C2F72" w:rsidP="007B7544">
    <w:pPr>
      <w:pStyle w:val="Header"/>
    </w:pPr>
    <w:r w:rsidRPr="007B7544">
      <w:t>[Type the document title]</w:t>
    </w:r>
  </w:p>
  <w:p w14:paraId="5D71B29C" w14:textId="77777777" w:rsidR="006C2F72" w:rsidRPr="007B7544" w:rsidRDefault="006C2F72" w:rsidP="007B7544">
    <w:pPr>
      <w:pStyle w:val="Header"/>
    </w:pPr>
    <w:r w:rsidRPr="007B7544">
      <w:t>[Type the date]</w:t>
    </w:r>
  </w:p>
  <w:p w14:paraId="3D80FEF8" w14:textId="77777777" w:rsidR="006C2F72" w:rsidRPr="007B7544" w:rsidRDefault="006C2F72" w:rsidP="007B7544">
    <w:pPr>
      <w:pStyle w:val="Header"/>
    </w:pPr>
    <w:r>
      <w:t>[Type text]</w:t>
    </w:r>
    <w:r>
      <w:tab/>
      <w:t xml:space="preserve">[Type </w:t>
    </w:r>
    <w:r w:rsidRPr="007B7544">
      <w:t>text]</w:t>
    </w:r>
    <w:r w:rsidRPr="007B7544">
      <w:tab/>
      <w:t>[Type text]</w:t>
    </w:r>
  </w:p>
  <w:p w14:paraId="384BA73E" w14:textId="77777777" w:rsidR="006C2F72" w:rsidRDefault="006C2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640BD"/>
    <w:multiLevelType w:val="hybridMultilevel"/>
    <w:tmpl w:val="A9F0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05456"/>
    <w:multiLevelType w:val="hybridMultilevel"/>
    <w:tmpl w:val="7C50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4266D"/>
    <w:multiLevelType w:val="multilevel"/>
    <w:tmpl w:val="35AC851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923D35"/>
    <w:multiLevelType w:val="multilevel"/>
    <w:tmpl w:val="95CC3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834D1A"/>
    <w:multiLevelType w:val="hybridMultilevel"/>
    <w:tmpl w:val="720A5906"/>
    <w:lvl w:ilvl="0" w:tplc="6A92C11C">
      <w:start w:val="9"/>
      <w:numFmt w:val="bullet"/>
      <w:lvlText w:val="-"/>
      <w:lvlJc w:val="left"/>
      <w:pPr>
        <w:ind w:left="720" w:hanging="360"/>
      </w:pPr>
      <w:rPr>
        <w:rFonts w:ascii="Palatino Linotype" w:eastAsia="Times New Roman" w:hAnsi="Palatino Linotyp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5277E"/>
    <w:multiLevelType w:val="hybridMultilevel"/>
    <w:tmpl w:val="F8080090"/>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26D4D"/>
    <w:multiLevelType w:val="hybridMultilevel"/>
    <w:tmpl w:val="73B8EF6A"/>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04D85"/>
    <w:multiLevelType w:val="hybridMultilevel"/>
    <w:tmpl w:val="64B4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007B7"/>
    <w:multiLevelType w:val="hybridMultilevel"/>
    <w:tmpl w:val="BFB2B4F4"/>
    <w:lvl w:ilvl="0" w:tplc="E2D83D78">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4B6B84"/>
    <w:multiLevelType w:val="hybridMultilevel"/>
    <w:tmpl w:val="D62A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235D7"/>
    <w:multiLevelType w:val="hybridMultilevel"/>
    <w:tmpl w:val="7F0C5C88"/>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11DDA"/>
    <w:multiLevelType w:val="hybridMultilevel"/>
    <w:tmpl w:val="F4F4F338"/>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B5104"/>
    <w:multiLevelType w:val="hybridMultilevel"/>
    <w:tmpl w:val="BDCA727C"/>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17979"/>
    <w:multiLevelType w:val="hybridMultilevel"/>
    <w:tmpl w:val="633C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459D0"/>
    <w:multiLevelType w:val="hybridMultilevel"/>
    <w:tmpl w:val="9DD8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D5220"/>
    <w:multiLevelType w:val="hybridMultilevel"/>
    <w:tmpl w:val="92D69D56"/>
    <w:lvl w:ilvl="0" w:tplc="E2D83D7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F07367"/>
    <w:multiLevelType w:val="hybridMultilevel"/>
    <w:tmpl w:val="09B4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D1261B"/>
    <w:multiLevelType w:val="hybridMultilevel"/>
    <w:tmpl w:val="0906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15"/>
  </w:num>
  <w:num w:numId="6">
    <w:abstractNumId w:val="4"/>
  </w:num>
  <w:num w:numId="7">
    <w:abstractNumId w:val="10"/>
  </w:num>
  <w:num w:numId="8">
    <w:abstractNumId w:val="12"/>
  </w:num>
  <w:num w:numId="9">
    <w:abstractNumId w:val="11"/>
  </w:num>
  <w:num w:numId="10">
    <w:abstractNumId w:val="9"/>
  </w:num>
  <w:num w:numId="11">
    <w:abstractNumId w:val="14"/>
  </w:num>
  <w:num w:numId="12">
    <w:abstractNumId w:val="16"/>
  </w:num>
  <w:num w:numId="13">
    <w:abstractNumId w:val="7"/>
  </w:num>
  <w:num w:numId="14">
    <w:abstractNumId w:val="1"/>
  </w:num>
  <w:num w:numId="15">
    <w:abstractNumId w:val="13"/>
  </w:num>
  <w:num w:numId="16">
    <w:abstractNumId w:val="17"/>
  </w:num>
  <w:num w:numId="17">
    <w:abstractNumId w:val="0"/>
  </w:num>
  <w:num w:numId="1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8B"/>
    <w:rsid w:val="00003607"/>
    <w:rsid w:val="0002234B"/>
    <w:rsid w:val="000249BC"/>
    <w:rsid w:val="0003695B"/>
    <w:rsid w:val="00036F2B"/>
    <w:rsid w:val="0004470D"/>
    <w:rsid w:val="00070A7C"/>
    <w:rsid w:val="000A5819"/>
    <w:rsid w:val="000C4241"/>
    <w:rsid w:val="000C6D30"/>
    <w:rsid w:val="00123DC1"/>
    <w:rsid w:val="001325CF"/>
    <w:rsid w:val="00134468"/>
    <w:rsid w:val="00160A58"/>
    <w:rsid w:val="00162625"/>
    <w:rsid w:val="00164FA6"/>
    <w:rsid w:val="00166DEC"/>
    <w:rsid w:val="00171D9C"/>
    <w:rsid w:val="00195A55"/>
    <w:rsid w:val="001A1BBF"/>
    <w:rsid w:val="001B31A3"/>
    <w:rsid w:val="001B5077"/>
    <w:rsid w:val="001C4387"/>
    <w:rsid w:val="001F16B5"/>
    <w:rsid w:val="00205C74"/>
    <w:rsid w:val="002135D8"/>
    <w:rsid w:val="002252B9"/>
    <w:rsid w:val="0023138C"/>
    <w:rsid w:val="00232B9E"/>
    <w:rsid w:val="00232F3E"/>
    <w:rsid w:val="00241954"/>
    <w:rsid w:val="002450F0"/>
    <w:rsid w:val="00254719"/>
    <w:rsid w:val="00256726"/>
    <w:rsid w:val="00266395"/>
    <w:rsid w:val="00274A10"/>
    <w:rsid w:val="00276AA7"/>
    <w:rsid w:val="002812B9"/>
    <w:rsid w:val="002A341D"/>
    <w:rsid w:val="002A64A1"/>
    <w:rsid w:val="002B1E6B"/>
    <w:rsid w:val="002B3076"/>
    <w:rsid w:val="002B4B07"/>
    <w:rsid w:val="002C1FAE"/>
    <w:rsid w:val="002D42EF"/>
    <w:rsid w:val="002E4304"/>
    <w:rsid w:val="002E59D0"/>
    <w:rsid w:val="002F0FA0"/>
    <w:rsid w:val="00302F17"/>
    <w:rsid w:val="00305408"/>
    <w:rsid w:val="003154BC"/>
    <w:rsid w:val="00317567"/>
    <w:rsid w:val="00325EAE"/>
    <w:rsid w:val="00343D20"/>
    <w:rsid w:val="00357CC4"/>
    <w:rsid w:val="00374070"/>
    <w:rsid w:val="003765CB"/>
    <w:rsid w:val="00377E98"/>
    <w:rsid w:val="003A523C"/>
    <w:rsid w:val="003A537A"/>
    <w:rsid w:val="003A5A4D"/>
    <w:rsid w:val="003B5830"/>
    <w:rsid w:val="003C1CC6"/>
    <w:rsid w:val="003C5AE7"/>
    <w:rsid w:val="0040240C"/>
    <w:rsid w:val="004179E5"/>
    <w:rsid w:val="00421474"/>
    <w:rsid w:val="00431BBF"/>
    <w:rsid w:val="004625AE"/>
    <w:rsid w:val="00480367"/>
    <w:rsid w:val="004A6E04"/>
    <w:rsid w:val="004D1D55"/>
    <w:rsid w:val="004D408B"/>
    <w:rsid w:val="004D4D4E"/>
    <w:rsid w:val="004E1FD6"/>
    <w:rsid w:val="004E6978"/>
    <w:rsid w:val="004F1E98"/>
    <w:rsid w:val="005001EA"/>
    <w:rsid w:val="00510622"/>
    <w:rsid w:val="00521B86"/>
    <w:rsid w:val="0052459D"/>
    <w:rsid w:val="005247EF"/>
    <w:rsid w:val="0054066F"/>
    <w:rsid w:val="005577F2"/>
    <w:rsid w:val="00560353"/>
    <w:rsid w:val="00565148"/>
    <w:rsid w:val="00575779"/>
    <w:rsid w:val="00592928"/>
    <w:rsid w:val="005B44A8"/>
    <w:rsid w:val="005C11C2"/>
    <w:rsid w:val="005D0D75"/>
    <w:rsid w:val="005D59D6"/>
    <w:rsid w:val="005F5FB4"/>
    <w:rsid w:val="00625E47"/>
    <w:rsid w:val="00640228"/>
    <w:rsid w:val="006430C1"/>
    <w:rsid w:val="006543C8"/>
    <w:rsid w:val="0066016A"/>
    <w:rsid w:val="006651CB"/>
    <w:rsid w:val="00687AEA"/>
    <w:rsid w:val="00691CBF"/>
    <w:rsid w:val="006937E5"/>
    <w:rsid w:val="006B3D22"/>
    <w:rsid w:val="006C2F72"/>
    <w:rsid w:val="006C4128"/>
    <w:rsid w:val="006D66E7"/>
    <w:rsid w:val="006E7F6C"/>
    <w:rsid w:val="006F49C5"/>
    <w:rsid w:val="006F5F9A"/>
    <w:rsid w:val="006F759F"/>
    <w:rsid w:val="007062F5"/>
    <w:rsid w:val="00712F8C"/>
    <w:rsid w:val="00720178"/>
    <w:rsid w:val="00726FD8"/>
    <w:rsid w:val="00736A5E"/>
    <w:rsid w:val="00764DA9"/>
    <w:rsid w:val="0076553B"/>
    <w:rsid w:val="007679B7"/>
    <w:rsid w:val="00771558"/>
    <w:rsid w:val="007733AF"/>
    <w:rsid w:val="00773C19"/>
    <w:rsid w:val="00786018"/>
    <w:rsid w:val="00791835"/>
    <w:rsid w:val="00793A43"/>
    <w:rsid w:val="00794D0B"/>
    <w:rsid w:val="007B7544"/>
    <w:rsid w:val="007C1A5C"/>
    <w:rsid w:val="007C3D9C"/>
    <w:rsid w:val="007C628F"/>
    <w:rsid w:val="007D62C6"/>
    <w:rsid w:val="00806570"/>
    <w:rsid w:val="00821182"/>
    <w:rsid w:val="008259E6"/>
    <w:rsid w:val="00835389"/>
    <w:rsid w:val="00842A9C"/>
    <w:rsid w:val="00845AF9"/>
    <w:rsid w:val="00846879"/>
    <w:rsid w:val="00880834"/>
    <w:rsid w:val="008851C4"/>
    <w:rsid w:val="008863DC"/>
    <w:rsid w:val="00892D3D"/>
    <w:rsid w:val="00894B6C"/>
    <w:rsid w:val="008967DE"/>
    <w:rsid w:val="008B0D2E"/>
    <w:rsid w:val="008B3AB8"/>
    <w:rsid w:val="008D2F7C"/>
    <w:rsid w:val="008D43C6"/>
    <w:rsid w:val="008D7F50"/>
    <w:rsid w:val="008F0FD7"/>
    <w:rsid w:val="00904D47"/>
    <w:rsid w:val="009230AB"/>
    <w:rsid w:val="00933EA1"/>
    <w:rsid w:val="0093682A"/>
    <w:rsid w:val="00977CDB"/>
    <w:rsid w:val="0098102F"/>
    <w:rsid w:val="00981C0A"/>
    <w:rsid w:val="009858A4"/>
    <w:rsid w:val="0099364C"/>
    <w:rsid w:val="0099564B"/>
    <w:rsid w:val="009B6058"/>
    <w:rsid w:val="009C71F7"/>
    <w:rsid w:val="009D24B3"/>
    <w:rsid w:val="009D61E7"/>
    <w:rsid w:val="009F3771"/>
    <w:rsid w:val="009F6442"/>
    <w:rsid w:val="00A10C19"/>
    <w:rsid w:val="00A21086"/>
    <w:rsid w:val="00A31E43"/>
    <w:rsid w:val="00A350F9"/>
    <w:rsid w:val="00A408C4"/>
    <w:rsid w:val="00A430BD"/>
    <w:rsid w:val="00A535B1"/>
    <w:rsid w:val="00A57A4C"/>
    <w:rsid w:val="00A71B62"/>
    <w:rsid w:val="00A85113"/>
    <w:rsid w:val="00A9355C"/>
    <w:rsid w:val="00A96EAF"/>
    <w:rsid w:val="00AC2E16"/>
    <w:rsid w:val="00AC4C1F"/>
    <w:rsid w:val="00B230CA"/>
    <w:rsid w:val="00B25B1A"/>
    <w:rsid w:val="00B27DC2"/>
    <w:rsid w:val="00B33FA4"/>
    <w:rsid w:val="00B3476F"/>
    <w:rsid w:val="00B43E4C"/>
    <w:rsid w:val="00B633D6"/>
    <w:rsid w:val="00B637BF"/>
    <w:rsid w:val="00B64782"/>
    <w:rsid w:val="00B74029"/>
    <w:rsid w:val="00B7738B"/>
    <w:rsid w:val="00B872DD"/>
    <w:rsid w:val="00B91EB0"/>
    <w:rsid w:val="00B92831"/>
    <w:rsid w:val="00BC25D3"/>
    <w:rsid w:val="00BE051E"/>
    <w:rsid w:val="00BE19B9"/>
    <w:rsid w:val="00BE7E64"/>
    <w:rsid w:val="00BE7EB9"/>
    <w:rsid w:val="00BF2EDA"/>
    <w:rsid w:val="00C009FD"/>
    <w:rsid w:val="00C03880"/>
    <w:rsid w:val="00C304D9"/>
    <w:rsid w:val="00C35B7A"/>
    <w:rsid w:val="00C4442E"/>
    <w:rsid w:val="00C86A1B"/>
    <w:rsid w:val="00C92225"/>
    <w:rsid w:val="00C96644"/>
    <w:rsid w:val="00C973BD"/>
    <w:rsid w:val="00CA5E87"/>
    <w:rsid w:val="00CC3BD7"/>
    <w:rsid w:val="00CD2B33"/>
    <w:rsid w:val="00CE0583"/>
    <w:rsid w:val="00CE12AE"/>
    <w:rsid w:val="00CF11CF"/>
    <w:rsid w:val="00CF1733"/>
    <w:rsid w:val="00CF5DAE"/>
    <w:rsid w:val="00D02672"/>
    <w:rsid w:val="00D16831"/>
    <w:rsid w:val="00D4162D"/>
    <w:rsid w:val="00D41EA4"/>
    <w:rsid w:val="00D44B99"/>
    <w:rsid w:val="00D50B54"/>
    <w:rsid w:val="00D52F10"/>
    <w:rsid w:val="00D61334"/>
    <w:rsid w:val="00D75325"/>
    <w:rsid w:val="00D761A9"/>
    <w:rsid w:val="00DA27F7"/>
    <w:rsid w:val="00DA3B30"/>
    <w:rsid w:val="00DC1F59"/>
    <w:rsid w:val="00DE1FB9"/>
    <w:rsid w:val="00DE569B"/>
    <w:rsid w:val="00DF08A3"/>
    <w:rsid w:val="00DF3923"/>
    <w:rsid w:val="00E051BF"/>
    <w:rsid w:val="00E055C9"/>
    <w:rsid w:val="00E237F9"/>
    <w:rsid w:val="00E355ED"/>
    <w:rsid w:val="00E668BE"/>
    <w:rsid w:val="00E73721"/>
    <w:rsid w:val="00E74DAC"/>
    <w:rsid w:val="00E803E8"/>
    <w:rsid w:val="00E847C2"/>
    <w:rsid w:val="00E85DAB"/>
    <w:rsid w:val="00E94BE2"/>
    <w:rsid w:val="00EB486F"/>
    <w:rsid w:val="00EC55D6"/>
    <w:rsid w:val="00EE2D7B"/>
    <w:rsid w:val="00EE3FFB"/>
    <w:rsid w:val="00EF1562"/>
    <w:rsid w:val="00EF260C"/>
    <w:rsid w:val="00F12280"/>
    <w:rsid w:val="00F26C34"/>
    <w:rsid w:val="00F30822"/>
    <w:rsid w:val="00F52058"/>
    <w:rsid w:val="00F679BB"/>
    <w:rsid w:val="00F72C29"/>
    <w:rsid w:val="00F758EA"/>
    <w:rsid w:val="00FD298B"/>
    <w:rsid w:val="00FE272B"/>
    <w:rsid w:val="00FF0C4F"/>
    <w:rsid w:val="121A5B90"/>
    <w:rsid w:val="1F34FC05"/>
    <w:rsid w:val="2676BFAD"/>
    <w:rsid w:val="358A0E55"/>
    <w:rsid w:val="3E816914"/>
    <w:rsid w:val="48DDF131"/>
    <w:rsid w:val="5C9F1F35"/>
    <w:rsid w:val="66C755AE"/>
    <w:rsid w:val="67C76816"/>
    <w:rsid w:val="75450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4560C1"/>
  <w15:docId w15:val="{2748D859-C428-4A7B-9C95-4EFEC123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7738B"/>
    <w:rPr>
      <w:rFonts w:ascii="Arial" w:eastAsia="Times New Roman" w:hAnsi="Arial" w:cs="Times New Roman"/>
      <w:sz w:val="22"/>
      <w:szCs w:val="20"/>
      <w:lang w:val="en-GB"/>
    </w:rPr>
  </w:style>
  <w:style w:type="paragraph" w:styleId="Heading1">
    <w:name w:val="heading 1"/>
    <w:basedOn w:val="Normal"/>
    <w:next w:val="Normal"/>
    <w:link w:val="Heading1Char"/>
    <w:uiPriority w:val="9"/>
    <w:rsid w:val="00CF5DAE"/>
    <w:pPr>
      <w:keepNext/>
      <w:keepLines/>
      <w:spacing w:before="240"/>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rsid w:val="00036F2B"/>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semiHidden/>
    <w:unhideWhenUsed/>
    <w:rsid w:val="00510622"/>
    <w:pPr>
      <w:keepNext/>
      <w:keepLines/>
      <w:spacing w:before="40"/>
      <w:outlineLvl w:val="2"/>
    </w:pPr>
    <w:rPr>
      <w:rFonts w:asciiTheme="majorHAnsi" w:eastAsiaTheme="majorEastAsia" w:hAnsiTheme="majorHAnsi" w:cstheme="majorBidi"/>
      <w:color w:val="1A49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rsid w:val="00B7738B"/>
    <w:pPr>
      <w:tabs>
        <w:tab w:val="center" w:pos="4320"/>
        <w:tab w:val="right" w:pos="8640"/>
      </w:tabs>
    </w:pPr>
  </w:style>
  <w:style w:type="character" w:customStyle="1" w:styleId="HeaderChar">
    <w:name w:val="Header Char"/>
    <w:aliases w:val="Customisable document title Char"/>
    <w:basedOn w:val="DefaultParagraphFont"/>
    <w:link w:val="Header"/>
    <w:uiPriority w:val="99"/>
    <w:rsid w:val="00B7738B"/>
    <w:rPr>
      <w:rFonts w:ascii="Arial" w:eastAsia="Times New Roman" w:hAnsi="Arial" w:cs="Times New Roman"/>
      <w:sz w:val="22"/>
      <w:szCs w:val="20"/>
      <w:lang w:val="en-GB"/>
    </w:rPr>
  </w:style>
  <w:style w:type="paragraph" w:styleId="Footer">
    <w:name w:val="footer"/>
    <w:basedOn w:val="Normal"/>
    <w:link w:val="FooterChar"/>
    <w:rsid w:val="00B7738B"/>
    <w:pPr>
      <w:tabs>
        <w:tab w:val="center" w:pos="4320"/>
        <w:tab w:val="right" w:pos="8640"/>
      </w:tabs>
    </w:pPr>
  </w:style>
  <w:style w:type="character" w:customStyle="1" w:styleId="FooterChar">
    <w:name w:val="Footer Char"/>
    <w:basedOn w:val="DefaultParagraphFont"/>
    <w:link w:val="Footer"/>
    <w:rsid w:val="00B7738B"/>
    <w:rPr>
      <w:rFonts w:ascii="Arial" w:eastAsia="Times New Roman" w:hAnsi="Arial" w:cs="Times New Roman"/>
      <w:sz w:val="22"/>
      <w:szCs w:val="20"/>
      <w:lang w:val="en-GB"/>
    </w:rPr>
  </w:style>
  <w:style w:type="paragraph" w:customStyle="1" w:styleId="Customisabledocumentheading">
    <w:name w:val="Customisable document heading"/>
    <w:basedOn w:val="Normal"/>
    <w:next w:val="Normal"/>
    <w:rsid w:val="00B7738B"/>
    <w:rPr>
      <w:rFonts w:eastAsia="Calibri"/>
      <w:b/>
      <w:szCs w:val="22"/>
    </w:rPr>
  </w:style>
  <w:style w:type="character" w:styleId="PageNumber">
    <w:name w:val="page number"/>
    <w:uiPriority w:val="99"/>
    <w:semiHidden/>
    <w:unhideWhenUsed/>
    <w:rsid w:val="00B7738B"/>
  </w:style>
  <w:style w:type="paragraph" w:styleId="BlockText">
    <w:name w:val="Block Text"/>
    <w:basedOn w:val="Normal"/>
    <w:rsid w:val="00B7738B"/>
    <w:pPr>
      <w:ind w:left="720" w:right="188"/>
      <w:jc w:val="both"/>
    </w:pPr>
  </w:style>
  <w:style w:type="character" w:styleId="Hyperlink">
    <w:name w:val="Hyperlink"/>
    <w:rsid w:val="00B7738B"/>
    <w:rPr>
      <w:color w:val="0000FF"/>
      <w:u w:val="single"/>
    </w:rPr>
  </w:style>
  <w:style w:type="character" w:styleId="CommentReference">
    <w:name w:val="annotation reference"/>
    <w:uiPriority w:val="99"/>
    <w:semiHidden/>
    <w:unhideWhenUsed/>
    <w:rsid w:val="00B7738B"/>
    <w:rPr>
      <w:sz w:val="18"/>
      <w:szCs w:val="18"/>
    </w:rPr>
  </w:style>
  <w:style w:type="paragraph" w:styleId="CommentText">
    <w:name w:val="annotation text"/>
    <w:basedOn w:val="Normal"/>
    <w:link w:val="CommentTextChar"/>
    <w:uiPriority w:val="99"/>
    <w:semiHidden/>
    <w:unhideWhenUsed/>
    <w:rsid w:val="00B7738B"/>
    <w:rPr>
      <w:sz w:val="24"/>
      <w:szCs w:val="24"/>
    </w:rPr>
  </w:style>
  <w:style w:type="character" w:customStyle="1" w:styleId="CommentTextChar">
    <w:name w:val="Comment Text Char"/>
    <w:basedOn w:val="DefaultParagraphFont"/>
    <w:link w:val="CommentText"/>
    <w:uiPriority w:val="99"/>
    <w:semiHidden/>
    <w:rsid w:val="00B7738B"/>
    <w:rPr>
      <w:rFonts w:ascii="Arial" w:eastAsia="Times New Roman" w:hAnsi="Arial" w:cs="Times New Roman"/>
      <w:lang w:val="en-GB"/>
    </w:rPr>
  </w:style>
  <w:style w:type="paragraph" w:customStyle="1" w:styleId="Body">
    <w:name w:val="Body"/>
    <w:rsid w:val="00B7738B"/>
    <w:pPr>
      <w:pBdr>
        <w:top w:val="nil"/>
        <w:left w:val="nil"/>
        <w:bottom w:val="nil"/>
        <w:right w:val="nil"/>
        <w:between w:val="nil"/>
        <w:bar w:val="nil"/>
      </w:pBdr>
    </w:pPr>
    <w:rPr>
      <w:rFonts w:ascii="Gill Sans Light" w:eastAsia="Arial Unicode MS" w:hAnsi="Arial Unicode MS" w:cs="Arial Unicode MS"/>
      <w:color w:val="000000"/>
      <w:u w:color="000000"/>
      <w:bdr w:val="nil"/>
    </w:rPr>
  </w:style>
  <w:style w:type="paragraph" w:styleId="ListParagraph">
    <w:name w:val="List Paragraph"/>
    <w:basedOn w:val="Normal"/>
    <w:uiPriority w:val="34"/>
    <w:qFormat/>
    <w:rsid w:val="00B7738B"/>
    <w:pPr>
      <w:pBdr>
        <w:top w:val="nil"/>
        <w:left w:val="nil"/>
        <w:bottom w:val="nil"/>
        <w:right w:val="nil"/>
        <w:between w:val="nil"/>
        <w:bar w:val="nil"/>
      </w:pBdr>
      <w:ind w:left="720"/>
      <w:contextualSpacing/>
    </w:pPr>
    <w:rPr>
      <w:rFonts w:ascii="Calibri" w:eastAsia="Calibri" w:hAnsi="Calibri" w:cs="Calibri"/>
      <w:color w:val="000000"/>
      <w:szCs w:val="22"/>
      <w:u w:color="000000"/>
      <w:bdr w:val="nil"/>
      <w:lang w:val="en-US"/>
    </w:rPr>
  </w:style>
  <w:style w:type="numbering" w:styleId="111111">
    <w:name w:val="Outline List 2"/>
    <w:basedOn w:val="NoList"/>
    <w:uiPriority w:val="99"/>
    <w:semiHidden/>
    <w:unhideWhenUsed/>
    <w:rsid w:val="00B7738B"/>
    <w:pPr>
      <w:numPr>
        <w:numId w:val="1"/>
      </w:numPr>
    </w:pPr>
  </w:style>
  <w:style w:type="paragraph" w:styleId="BalloonText">
    <w:name w:val="Balloon Text"/>
    <w:basedOn w:val="Normal"/>
    <w:link w:val="BalloonTextChar"/>
    <w:uiPriority w:val="99"/>
    <w:semiHidden/>
    <w:unhideWhenUsed/>
    <w:rsid w:val="00B7738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7738B"/>
    <w:rPr>
      <w:rFonts w:ascii="Times New Roman" w:eastAsia="Times New Roman" w:hAnsi="Times New Roman" w:cs="Times New Roman"/>
      <w:sz w:val="18"/>
      <w:szCs w:val="18"/>
      <w:lang w:val="en-GB"/>
    </w:rPr>
  </w:style>
  <w:style w:type="paragraph" w:styleId="DocumentMap">
    <w:name w:val="Document Map"/>
    <w:basedOn w:val="Normal"/>
    <w:link w:val="DocumentMapChar"/>
    <w:uiPriority w:val="99"/>
    <w:semiHidden/>
    <w:unhideWhenUsed/>
    <w:rsid w:val="00480367"/>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80367"/>
    <w:rPr>
      <w:rFonts w:ascii="Times New Roman" w:eastAsia="Times New Roman" w:hAnsi="Times New Roman" w:cs="Times New Roman"/>
      <w:lang w:val="en-GB"/>
    </w:rPr>
  </w:style>
  <w:style w:type="character" w:styleId="Strong">
    <w:name w:val="Strong"/>
    <w:basedOn w:val="DefaultParagraphFont"/>
    <w:uiPriority w:val="22"/>
    <w:rsid w:val="008D7F50"/>
    <w:rPr>
      <w:b/>
      <w:bCs/>
    </w:rPr>
  </w:style>
  <w:style w:type="paragraph" w:styleId="CommentSubject">
    <w:name w:val="annotation subject"/>
    <w:basedOn w:val="CommentText"/>
    <w:next w:val="CommentText"/>
    <w:link w:val="CommentSubjectChar"/>
    <w:uiPriority w:val="99"/>
    <w:semiHidden/>
    <w:unhideWhenUsed/>
    <w:rsid w:val="008D7F50"/>
    <w:rPr>
      <w:b/>
      <w:bCs/>
      <w:sz w:val="20"/>
      <w:szCs w:val="20"/>
    </w:rPr>
  </w:style>
  <w:style w:type="character" w:customStyle="1" w:styleId="CommentSubjectChar">
    <w:name w:val="Comment Subject Char"/>
    <w:basedOn w:val="CommentTextChar"/>
    <w:link w:val="CommentSubject"/>
    <w:uiPriority w:val="99"/>
    <w:semiHidden/>
    <w:rsid w:val="008D7F50"/>
    <w:rPr>
      <w:rFonts w:ascii="Arial" w:eastAsia="Times New Roman" w:hAnsi="Arial" w:cs="Times New Roman"/>
      <w:b/>
      <w:bCs/>
      <w:sz w:val="20"/>
      <w:szCs w:val="20"/>
      <w:lang w:val="en-GB"/>
    </w:rPr>
  </w:style>
  <w:style w:type="paragraph" w:styleId="NormalWeb">
    <w:name w:val="Normal (Web)"/>
    <w:basedOn w:val="Normal"/>
    <w:uiPriority w:val="99"/>
    <w:semiHidden/>
    <w:unhideWhenUsed/>
    <w:rsid w:val="00CF5DAE"/>
    <w:rPr>
      <w:rFonts w:ascii="Times New Roman" w:hAnsi="Times New Roman"/>
      <w:sz w:val="24"/>
      <w:szCs w:val="24"/>
    </w:rPr>
  </w:style>
  <w:style w:type="character" w:customStyle="1" w:styleId="Heading1Char">
    <w:name w:val="Heading 1 Char"/>
    <w:basedOn w:val="DefaultParagraphFont"/>
    <w:link w:val="Heading1"/>
    <w:uiPriority w:val="9"/>
    <w:rsid w:val="00CF5DAE"/>
    <w:rPr>
      <w:rFonts w:asciiTheme="majorHAnsi" w:eastAsiaTheme="majorEastAsia" w:hAnsiTheme="majorHAnsi" w:cstheme="majorBidi"/>
      <w:color w:val="276E8B" w:themeColor="accent1" w:themeShade="BF"/>
      <w:sz w:val="32"/>
      <w:szCs w:val="32"/>
      <w:lang w:val="en-GB"/>
    </w:rPr>
  </w:style>
  <w:style w:type="paragraph" w:styleId="Title">
    <w:name w:val="Title"/>
    <w:basedOn w:val="Normal"/>
    <w:next w:val="Normal"/>
    <w:link w:val="TitleChar"/>
    <w:uiPriority w:val="10"/>
    <w:rsid w:val="00036F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F2B"/>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036F2B"/>
    <w:rPr>
      <w:rFonts w:asciiTheme="majorHAnsi" w:eastAsiaTheme="majorEastAsia" w:hAnsiTheme="majorHAnsi" w:cstheme="majorBidi"/>
      <w:color w:val="276E8B" w:themeColor="accent1" w:themeShade="BF"/>
      <w:sz w:val="26"/>
      <w:szCs w:val="26"/>
      <w:lang w:val="en-GB"/>
    </w:rPr>
  </w:style>
  <w:style w:type="table" w:styleId="TableGrid">
    <w:name w:val="Table Grid"/>
    <w:basedOn w:val="TableNormal"/>
    <w:uiPriority w:val="39"/>
    <w:rsid w:val="00036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rsid w:val="00232F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32F3E"/>
  </w:style>
  <w:style w:type="character" w:customStyle="1" w:styleId="eop">
    <w:name w:val="eop"/>
    <w:basedOn w:val="DefaultParagraphFont"/>
    <w:rsid w:val="00232F3E"/>
  </w:style>
  <w:style w:type="paragraph" w:customStyle="1" w:styleId="DocumentTitle">
    <w:name w:val="Document Title"/>
    <w:basedOn w:val="Title"/>
    <w:link w:val="DocumentTitleChar"/>
    <w:qFormat/>
    <w:rsid w:val="0093682A"/>
    <w:pPr>
      <w:jc w:val="center"/>
    </w:pPr>
    <w:rPr>
      <w:rFonts w:ascii="Palatino Linotype" w:hAnsi="Palatino Linotype"/>
      <w:b/>
      <w:noProof/>
    </w:rPr>
  </w:style>
  <w:style w:type="paragraph" w:customStyle="1" w:styleId="DocumentDetails">
    <w:name w:val="Document Details"/>
    <w:basedOn w:val="Normal"/>
    <w:link w:val="DocumentDetailsChar"/>
    <w:qFormat/>
    <w:rsid w:val="0093682A"/>
    <w:rPr>
      <w:rFonts w:ascii="Palatino Linotype" w:eastAsia="MS Gothic" w:hAnsi="Palatino Linotype"/>
      <w:b/>
      <w:color w:val="808080" w:themeColor="background1" w:themeShade="80"/>
    </w:rPr>
  </w:style>
  <w:style w:type="character" w:customStyle="1" w:styleId="DocumentTitleChar">
    <w:name w:val="Document Title Char"/>
    <w:basedOn w:val="TitleChar"/>
    <w:link w:val="DocumentTitle"/>
    <w:rsid w:val="0093682A"/>
    <w:rPr>
      <w:rFonts w:ascii="Palatino Linotype" w:eastAsiaTheme="majorEastAsia" w:hAnsi="Palatino Linotype" w:cstheme="majorBidi"/>
      <w:b/>
      <w:noProof/>
      <w:spacing w:val="-10"/>
      <w:kern w:val="28"/>
      <w:sz w:val="56"/>
      <w:szCs w:val="56"/>
      <w:lang w:val="en-GB"/>
    </w:rPr>
  </w:style>
  <w:style w:type="paragraph" w:customStyle="1" w:styleId="Title0">
    <w:name w:val="! Title"/>
    <w:basedOn w:val="paragraph"/>
    <w:link w:val="TitleChar0"/>
    <w:qFormat/>
    <w:rsid w:val="0098102F"/>
    <w:pPr>
      <w:spacing w:before="360" w:beforeAutospacing="0" w:after="360" w:afterAutospacing="0"/>
      <w:textAlignment w:val="baseline"/>
    </w:pPr>
    <w:rPr>
      <w:rFonts w:ascii="Palatino Linotype" w:hAnsi="Palatino Linotype" w:cs="Arial"/>
      <w:color w:val="006F2E"/>
      <w:sz w:val="52"/>
      <w:szCs w:val="52"/>
    </w:rPr>
  </w:style>
  <w:style w:type="character" w:customStyle="1" w:styleId="DocumentDetailsChar">
    <w:name w:val="Document Details Char"/>
    <w:basedOn w:val="DefaultParagraphFont"/>
    <w:link w:val="DocumentDetails"/>
    <w:rsid w:val="0093682A"/>
    <w:rPr>
      <w:rFonts w:ascii="Palatino Linotype" w:eastAsia="MS Gothic" w:hAnsi="Palatino Linotype" w:cs="Times New Roman"/>
      <w:b/>
      <w:color w:val="808080" w:themeColor="background1" w:themeShade="80"/>
      <w:sz w:val="22"/>
      <w:szCs w:val="20"/>
      <w:lang w:val="en-GB"/>
    </w:rPr>
  </w:style>
  <w:style w:type="character" w:customStyle="1" w:styleId="UnresolvedMention1">
    <w:name w:val="Unresolved Mention1"/>
    <w:basedOn w:val="DefaultParagraphFont"/>
    <w:uiPriority w:val="99"/>
    <w:semiHidden/>
    <w:unhideWhenUsed/>
    <w:rsid w:val="0093682A"/>
    <w:rPr>
      <w:color w:val="605E5C"/>
      <w:shd w:val="clear" w:color="auto" w:fill="E1DFDD"/>
    </w:rPr>
  </w:style>
  <w:style w:type="character" w:customStyle="1" w:styleId="paragraphChar">
    <w:name w:val="paragraph Char"/>
    <w:basedOn w:val="DefaultParagraphFont"/>
    <w:link w:val="paragraph"/>
    <w:rsid w:val="0093682A"/>
    <w:rPr>
      <w:rFonts w:ascii="Times New Roman" w:eastAsia="Times New Roman" w:hAnsi="Times New Roman" w:cs="Times New Roman"/>
      <w:lang w:val="en-GB"/>
    </w:rPr>
  </w:style>
  <w:style w:type="character" w:customStyle="1" w:styleId="TitleChar0">
    <w:name w:val="! Title Char"/>
    <w:basedOn w:val="paragraphChar"/>
    <w:link w:val="Title0"/>
    <w:rsid w:val="0098102F"/>
    <w:rPr>
      <w:rFonts w:ascii="Palatino Linotype" w:eastAsia="Times New Roman" w:hAnsi="Palatino Linotype" w:cs="Arial"/>
      <w:color w:val="006F2E"/>
      <w:sz w:val="52"/>
      <w:szCs w:val="52"/>
      <w:lang w:val="en-GB"/>
    </w:rPr>
  </w:style>
  <w:style w:type="paragraph" w:customStyle="1" w:styleId="Heading">
    <w:name w:val="! Heading"/>
    <w:basedOn w:val="paragraph"/>
    <w:link w:val="HeadingChar"/>
    <w:qFormat/>
    <w:rsid w:val="0098102F"/>
    <w:pPr>
      <w:spacing w:before="240" w:beforeAutospacing="0" w:after="240" w:afterAutospacing="0"/>
      <w:textAlignment w:val="baseline"/>
    </w:pPr>
    <w:rPr>
      <w:rFonts w:ascii="Palatino Linotype" w:hAnsi="Palatino Linotype" w:cs="Arial"/>
      <w:color w:val="006F2E"/>
      <w:sz w:val="32"/>
      <w:szCs w:val="32"/>
    </w:rPr>
  </w:style>
  <w:style w:type="paragraph" w:customStyle="1" w:styleId="BodyText">
    <w:name w:val="! Body Text"/>
    <w:basedOn w:val="Body"/>
    <w:link w:val="BodyTextChar"/>
    <w:qFormat/>
    <w:rsid w:val="004D1D55"/>
    <w:pPr>
      <w:spacing w:before="120" w:after="120"/>
      <w:textAlignment w:val="baseline"/>
    </w:pPr>
    <w:rPr>
      <w:rFonts w:ascii="Palatino Linotype" w:hAnsi="Palatino Linotype" w:cs="Arial"/>
      <w:color w:val="404040"/>
      <w:szCs w:val="22"/>
    </w:rPr>
  </w:style>
  <w:style w:type="character" w:customStyle="1" w:styleId="HeadingChar">
    <w:name w:val="! Heading Char"/>
    <w:basedOn w:val="paragraphChar"/>
    <w:link w:val="Heading"/>
    <w:rsid w:val="0098102F"/>
    <w:rPr>
      <w:rFonts w:ascii="Palatino Linotype" w:eastAsia="Times New Roman" w:hAnsi="Palatino Linotype" w:cs="Arial"/>
      <w:color w:val="006F2E"/>
      <w:sz w:val="32"/>
      <w:szCs w:val="32"/>
      <w:lang w:val="en-GB"/>
    </w:rPr>
  </w:style>
  <w:style w:type="paragraph" w:customStyle="1" w:styleId="LOCKEDCONTENTDONOTUSE">
    <w:name w:val="LOCKED_CONTENT_DO_NOT_USE"/>
    <w:basedOn w:val="Normal"/>
    <w:link w:val="LOCKEDCONTENTDONOTUSEChar"/>
    <w:locked/>
    <w:rsid w:val="007B7544"/>
    <w:pPr>
      <w:jc w:val="center"/>
    </w:pPr>
    <w:rPr>
      <w:rFonts w:ascii="Palatino Linotype" w:hAnsi="Palatino Linotype"/>
      <w:i/>
      <w:noProof/>
      <w:color w:val="808080" w:themeColor="background1" w:themeShade="80"/>
      <w:sz w:val="13"/>
      <w:szCs w:val="13"/>
      <w:shd w:val="clear" w:color="auto" w:fill="FFFFFF"/>
    </w:rPr>
  </w:style>
  <w:style w:type="character" w:customStyle="1" w:styleId="BodyTextChar">
    <w:name w:val="! Body Text Char"/>
    <w:basedOn w:val="paragraphChar"/>
    <w:link w:val="BodyText"/>
    <w:rsid w:val="004D1D55"/>
    <w:rPr>
      <w:rFonts w:ascii="Palatino Linotype" w:eastAsia="Arial Unicode MS" w:hAnsi="Palatino Linotype" w:cs="Arial"/>
      <w:color w:val="404040"/>
      <w:szCs w:val="22"/>
      <w:u w:color="000000"/>
      <w:bdr w:val="nil"/>
      <w:lang w:val="en-GB"/>
    </w:rPr>
  </w:style>
  <w:style w:type="character" w:customStyle="1" w:styleId="LOCKEDCONTENTDONOTUSEChar">
    <w:name w:val="LOCKED_CONTENT_DO_NOT_USE Char"/>
    <w:basedOn w:val="DefaultParagraphFont"/>
    <w:link w:val="LOCKEDCONTENTDONOTUSE"/>
    <w:rsid w:val="007B7544"/>
    <w:rPr>
      <w:rFonts w:ascii="Palatino Linotype" w:eastAsia="Times New Roman" w:hAnsi="Palatino Linotype" w:cs="Times New Roman"/>
      <w:i/>
      <w:noProof/>
      <w:color w:val="808080" w:themeColor="background1" w:themeShade="80"/>
      <w:sz w:val="13"/>
      <w:szCs w:val="13"/>
      <w:lang w:val="en-GB"/>
    </w:rPr>
  </w:style>
  <w:style w:type="paragraph" w:customStyle="1" w:styleId="xmsonormal">
    <w:name w:val="x_msonormal"/>
    <w:basedOn w:val="Normal"/>
    <w:rsid w:val="009B6058"/>
    <w:pPr>
      <w:spacing w:before="100" w:beforeAutospacing="1" w:after="100" w:afterAutospacing="1"/>
    </w:pPr>
    <w:rPr>
      <w:rFonts w:ascii="Times New Roman" w:hAnsi="Times New Roman"/>
      <w:sz w:val="24"/>
      <w:szCs w:val="24"/>
      <w:lang w:eastAsia="en-GB"/>
    </w:rPr>
  </w:style>
  <w:style w:type="paragraph" w:styleId="PlainText">
    <w:name w:val="Plain Text"/>
    <w:basedOn w:val="Normal"/>
    <w:link w:val="PlainTextChar"/>
    <w:uiPriority w:val="99"/>
    <w:semiHidden/>
    <w:unhideWhenUsed/>
    <w:rsid w:val="008D43C6"/>
    <w:rPr>
      <w:rFonts w:ascii="Courier New" w:hAnsi="Courier New" w:cs="Courier New"/>
      <w:sz w:val="20"/>
      <w:lang w:eastAsia="en-GB"/>
    </w:rPr>
  </w:style>
  <w:style w:type="character" w:customStyle="1" w:styleId="PlainTextChar">
    <w:name w:val="Plain Text Char"/>
    <w:basedOn w:val="DefaultParagraphFont"/>
    <w:link w:val="PlainText"/>
    <w:uiPriority w:val="99"/>
    <w:semiHidden/>
    <w:rsid w:val="008D43C6"/>
    <w:rPr>
      <w:rFonts w:ascii="Courier New" w:eastAsia="Times New Roman" w:hAnsi="Courier New" w:cs="Courier New"/>
      <w:sz w:val="20"/>
      <w:szCs w:val="20"/>
      <w:lang w:val="en-GB" w:eastAsia="en-GB"/>
    </w:rPr>
  </w:style>
  <w:style w:type="paragraph" w:customStyle="1" w:styleId="Default">
    <w:name w:val="Default"/>
    <w:uiPriority w:val="99"/>
    <w:rsid w:val="00CE0583"/>
    <w:pPr>
      <w:autoSpaceDE w:val="0"/>
      <w:autoSpaceDN w:val="0"/>
      <w:adjustRightInd w:val="0"/>
    </w:pPr>
    <w:rPr>
      <w:rFonts w:ascii="Arial" w:eastAsia="Times New Roman" w:hAnsi="Arial" w:cs="Arial"/>
      <w:color w:val="000000"/>
      <w:lang w:val="en-GB" w:eastAsia="en-GB"/>
    </w:rPr>
  </w:style>
  <w:style w:type="character" w:customStyle="1" w:styleId="UnresolvedMention2">
    <w:name w:val="Unresolved Mention2"/>
    <w:basedOn w:val="DefaultParagraphFont"/>
    <w:uiPriority w:val="99"/>
    <w:semiHidden/>
    <w:unhideWhenUsed/>
    <w:rsid w:val="00B27DC2"/>
    <w:rPr>
      <w:color w:val="605E5C"/>
      <w:shd w:val="clear" w:color="auto" w:fill="E1DFDD"/>
    </w:rPr>
  </w:style>
  <w:style w:type="character" w:styleId="UnresolvedMention">
    <w:name w:val="Unresolved Mention"/>
    <w:basedOn w:val="DefaultParagraphFont"/>
    <w:uiPriority w:val="99"/>
    <w:semiHidden/>
    <w:unhideWhenUsed/>
    <w:rsid w:val="005F5FB4"/>
    <w:rPr>
      <w:color w:val="605E5C"/>
      <w:shd w:val="clear" w:color="auto" w:fill="E1DFDD"/>
    </w:rPr>
  </w:style>
  <w:style w:type="character" w:customStyle="1" w:styleId="Heading3Char">
    <w:name w:val="Heading 3 Char"/>
    <w:basedOn w:val="DefaultParagraphFont"/>
    <w:link w:val="Heading3"/>
    <w:uiPriority w:val="9"/>
    <w:semiHidden/>
    <w:rsid w:val="00510622"/>
    <w:rPr>
      <w:rFonts w:asciiTheme="majorHAnsi" w:eastAsiaTheme="majorEastAsia" w:hAnsiTheme="majorHAnsi" w:cstheme="majorBidi"/>
      <w:color w:val="1A495C"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5613">
      <w:bodyDiv w:val="1"/>
      <w:marLeft w:val="0"/>
      <w:marRight w:val="0"/>
      <w:marTop w:val="0"/>
      <w:marBottom w:val="0"/>
      <w:divBdr>
        <w:top w:val="none" w:sz="0" w:space="0" w:color="auto"/>
        <w:left w:val="none" w:sz="0" w:space="0" w:color="auto"/>
        <w:bottom w:val="none" w:sz="0" w:space="0" w:color="auto"/>
        <w:right w:val="none" w:sz="0" w:space="0" w:color="auto"/>
      </w:divBdr>
      <w:divsChild>
        <w:div w:id="1279796440">
          <w:marLeft w:val="0"/>
          <w:marRight w:val="0"/>
          <w:marTop w:val="0"/>
          <w:marBottom w:val="0"/>
          <w:divBdr>
            <w:top w:val="none" w:sz="0" w:space="0" w:color="auto"/>
            <w:left w:val="none" w:sz="0" w:space="0" w:color="auto"/>
            <w:bottom w:val="none" w:sz="0" w:space="0" w:color="auto"/>
            <w:right w:val="none" w:sz="0" w:space="0" w:color="auto"/>
          </w:divBdr>
        </w:div>
      </w:divsChild>
    </w:div>
    <w:div w:id="524558926">
      <w:bodyDiv w:val="1"/>
      <w:marLeft w:val="0"/>
      <w:marRight w:val="0"/>
      <w:marTop w:val="0"/>
      <w:marBottom w:val="0"/>
      <w:divBdr>
        <w:top w:val="none" w:sz="0" w:space="0" w:color="auto"/>
        <w:left w:val="none" w:sz="0" w:space="0" w:color="auto"/>
        <w:bottom w:val="none" w:sz="0" w:space="0" w:color="auto"/>
        <w:right w:val="none" w:sz="0" w:space="0" w:color="auto"/>
      </w:divBdr>
    </w:div>
    <w:div w:id="624895860">
      <w:bodyDiv w:val="1"/>
      <w:marLeft w:val="0"/>
      <w:marRight w:val="0"/>
      <w:marTop w:val="0"/>
      <w:marBottom w:val="0"/>
      <w:divBdr>
        <w:top w:val="none" w:sz="0" w:space="0" w:color="auto"/>
        <w:left w:val="none" w:sz="0" w:space="0" w:color="auto"/>
        <w:bottom w:val="none" w:sz="0" w:space="0" w:color="auto"/>
        <w:right w:val="none" w:sz="0" w:space="0" w:color="auto"/>
      </w:divBdr>
      <w:divsChild>
        <w:div w:id="1997957188">
          <w:marLeft w:val="0"/>
          <w:marRight w:val="0"/>
          <w:marTop w:val="0"/>
          <w:marBottom w:val="0"/>
          <w:divBdr>
            <w:top w:val="none" w:sz="0" w:space="0" w:color="auto"/>
            <w:left w:val="none" w:sz="0" w:space="0" w:color="auto"/>
            <w:bottom w:val="none" w:sz="0" w:space="0" w:color="auto"/>
            <w:right w:val="none" w:sz="0" w:space="0" w:color="auto"/>
          </w:divBdr>
        </w:div>
      </w:divsChild>
    </w:div>
    <w:div w:id="1249537202">
      <w:bodyDiv w:val="1"/>
      <w:marLeft w:val="0"/>
      <w:marRight w:val="0"/>
      <w:marTop w:val="0"/>
      <w:marBottom w:val="0"/>
      <w:divBdr>
        <w:top w:val="none" w:sz="0" w:space="0" w:color="auto"/>
        <w:left w:val="none" w:sz="0" w:space="0" w:color="auto"/>
        <w:bottom w:val="none" w:sz="0" w:space="0" w:color="auto"/>
        <w:right w:val="none" w:sz="0" w:space="0" w:color="auto"/>
      </w:divBdr>
    </w:div>
    <w:div w:id="1309048637">
      <w:bodyDiv w:val="1"/>
      <w:marLeft w:val="0"/>
      <w:marRight w:val="0"/>
      <w:marTop w:val="0"/>
      <w:marBottom w:val="0"/>
      <w:divBdr>
        <w:top w:val="none" w:sz="0" w:space="0" w:color="auto"/>
        <w:left w:val="none" w:sz="0" w:space="0" w:color="auto"/>
        <w:bottom w:val="none" w:sz="0" w:space="0" w:color="auto"/>
        <w:right w:val="none" w:sz="0" w:space="0" w:color="auto"/>
      </w:divBdr>
    </w:div>
    <w:div w:id="1311473543">
      <w:bodyDiv w:val="1"/>
      <w:marLeft w:val="0"/>
      <w:marRight w:val="0"/>
      <w:marTop w:val="0"/>
      <w:marBottom w:val="0"/>
      <w:divBdr>
        <w:top w:val="none" w:sz="0" w:space="0" w:color="auto"/>
        <w:left w:val="none" w:sz="0" w:space="0" w:color="auto"/>
        <w:bottom w:val="none" w:sz="0" w:space="0" w:color="auto"/>
        <w:right w:val="none" w:sz="0" w:space="0" w:color="auto"/>
      </w:divBdr>
      <w:divsChild>
        <w:div w:id="658079224">
          <w:marLeft w:val="0"/>
          <w:marRight w:val="0"/>
          <w:marTop w:val="0"/>
          <w:marBottom w:val="0"/>
          <w:divBdr>
            <w:top w:val="none" w:sz="0" w:space="0" w:color="auto"/>
            <w:left w:val="none" w:sz="0" w:space="0" w:color="auto"/>
            <w:bottom w:val="none" w:sz="0" w:space="0" w:color="auto"/>
            <w:right w:val="none" w:sz="0" w:space="0" w:color="auto"/>
          </w:divBdr>
        </w:div>
      </w:divsChild>
    </w:div>
    <w:div w:id="1432311996">
      <w:bodyDiv w:val="1"/>
      <w:marLeft w:val="0"/>
      <w:marRight w:val="0"/>
      <w:marTop w:val="0"/>
      <w:marBottom w:val="0"/>
      <w:divBdr>
        <w:top w:val="none" w:sz="0" w:space="0" w:color="auto"/>
        <w:left w:val="none" w:sz="0" w:space="0" w:color="auto"/>
        <w:bottom w:val="none" w:sz="0" w:space="0" w:color="auto"/>
        <w:right w:val="none" w:sz="0" w:space="0" w:color="auto"/>
      </w:divBdr>
    </w:div>
    <w:div w:id="1612399434">
      <w:bodyDiv w:val="1"/>
      <w:marLeft w:val="0"/>
      <w:marRight w:val="0"/>
      <w:marTop w:val="0"/>
      <w:marBottom w:val="0"/>
      <w:divBdr>
        <w:top w:val="none" w:sz="0" w:space="0" w:color="auto"/>
        <w:left w:val="none" w:sz="0" w:space="0" w:color="auto"/>
        <w:bottom w:val="none" w:sz="0" w:space="0" w:color="auto"/>
        <w:right w:val="none" w:sz="0" w:space="0" w:color="auto"/>
      </w:divBdr>
    </w:div>
    <w:div w:id="1689867212">
      <w:bodyDiv w:val="1"/>
      <w:marLeft w:val="0"/>
      <w:marRight w:val="0"/>
      <w:marTop w:val="0"/>
      <w:marBottom w:val="0"/>
      <w:divBdr>
        <w:top w:val="none" w:sz="0" w:space="0" w:color="auto"/>
        <w:left w:val="none" w:sz="0" w:space="0" w:color="auto"/>
        <w:bottom w:val="none" w:sz="0" w:space="0" w:color="auto"/>
        <w:right w:val="none" w:sz="0" w:space="0" w:color="auto"/>
      </w:divBdr>
    </w:div>
    <w:div w:id="1787696142">
      <w:bodyDiv w:val="1"/>
      <w:marLeft w:val="0"/>
      <w:marRight w:val="0"/>
      <w:marTop w:val="0"/>
      <w:marBottom w:val="0"/>
      <w:divBdr>
        <w:top w:val="none" w:sz="0" w:space="0" w:color="auto"/>
        <w:left w:val="none" w:sz="0" w:space="0" w:color="auto"/>
        <w:bottom w:val="none" w:sz="0" w:space="0" w:color="auto"/>
        <w:right w:val="none" w:sz="0" w:space="0" w:color="auto"/>
      </w:divBdr>
      <w:divsChild>
        <w:div w:id="1344014780">
          <w:marLeft w:val="0"/>
          <w:marRight w:val="0"/>
          <w:marTop w:val="0"/>
          <w:marBottom w:val="0"/>
          <w:divBdr>
            <w:top w:val="none" w:sz="0" w:space="0" w:color="auto"/>
            <w:left w:val="none" w:sz="0" w:space="0" w:color="auto"/>
            <w:bottom w:val="none" w:sz="0" w:space="0" w:color="auto"/>
            <w:right w:val="none" w:sz="0" w:space="0" w:color="auto"/>
          </w:divBdr>
        </w:div>
        <w:div w:id="83499060">
          <w:marLeft w:val="0"/>
          <w:marRight w:val="0"/>
          <w:marTop w:val="0"/>
          <w:marBottom w:val="0"/>
          <w:divBdr>
            <w:top w:val="none" w:sz="0" w:space="0" w:color="auto"/>
            <w:left w:val="none" w:sz="0" w:space="0" w:color="auto"/>
            <w:bottom w:val="none" w:sz="0" w:space="0" w:color="auto"/>
            <w:right w:val="none" w:sz="0" w:space="0" w:color="auto"/>
          </w:divBdr>
        </w:div>
        <w:div w:id="255401889">
          <w:marLeft w:val="0"/>
          <w:marRight w:val="0"/>
          <w:marTop w:val="0"/>
          <w:marBottom w:val="0"/>
          <w:divBdr>
            <w:top w:val="none" w:sz="0" w:space="0" w:color="auto"/>
            <w:left w:val="none" w:sz="0" w:space="0" w:color="auto"/>
            <w:bottom w:val="none" w:sz="0" w:space="0" w:color="auto"/>
            <w:right w:val="none" w:sz="0" w:space="0" w:color="auto"/>
          </w:divBdr>
        </w:div>
      </w:divsChild>
    </w:div>
    <w:div w:id="1810587741">
      <w:bodyDiv w:val="1"/>
      <w:marLeft w:val="0"/>
      <w:marRight w:val="0"/>
      <w:marTop w:val="0"/>
      <w:marBottom w:val="0"/>
      <w:divBdr>
        <w:top w:val="none" w:sz="0" w:space="0" w:color="auto"/>
        <w:left w:val="none" w:sz="0" w:space="0" w:color="auto"/>
        <w:bottom w:val="none" w:sz="0" w:space="0" w:color="auto"/>
        <w:right w:val="none" w:sz="0" w:space="0" w:color="auto"/>
      </w:divBdr>
      <w:divsChild>
        <w:div w:id="1731614005">
          <w:marLeft w:val="0"/>
          <w:marRight w:val="0"/>
          <w:marTop w:val="0"/>
          <w:marBottom w:val="0"/>
          <w:divBdr>
            <w:top w:val="none" w:sz="0" w:space="0" w:color="auto"/>
            <w:left w:val="none" w:sz="0" w:space="0" w:color="auto"/>
            <w:bottom w:val="none" w:sz="0" w:space="0" w:color="auto"/>
            <w:right w:val="none" w:sz="0" w:space="0" w:color="auto"/>
          </w:divBdr>
        </w:div>
      </w:divsChild>
    </w:div>
    <w:div w:id="1887524628">
      <w:bodyDiv w:val="1"/>
      <w:marLeft w:val="0"/>
      <w:marRight w:val="0"/>
      <w:marTop w:val="0"/>
      <w:marBottom w:val="0"/>
      <w:divBdr>
        <w:top w:val="none" w:sz="0" w:space="0" w:color="auto"/>
        <w:left w:val="none" w:sz="0" w:space="0" w:color="auto"/>
        <w:bottom w:val="none" w:sz="0" w:space="0" w:color="auto"/>
        <w:right w:val="none" w:sz="0" w:space="0" w:color="auto"/>
      </w:divBdr>
    </w:div>
    <w:div w:id="2011178936">
      <w:bodyDiv w:val="1"/>
      <w:marLeft w:val="0"/>
      <w:marRight w:val="0"/>
      <w:marTop w:val="0"/>
      <w:marBottom w:val="0"/>
      <w:divBdr>
        <w:top w:val="none" w:sz="0" w:space="0" w:color="auto"/>
        <w:left w:val="none" w:sz="0" w:space="0" w:color="auto"/>
        <w:bottom w:val="none" w:sz="0" w:space="0" w:color="auto"/>
        <w:right w:val="none" w:sz="0" w:space="0" w:color="auto"/>
      </w:divBdr>
    </w:div>
    <w:div w:id="20718799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ttrockstars.com/auth/school/student" TargetMode="External"/><Relationship Id="rId21" Type="http://schemas.openxmlformats.org/officeDocument/2006/relationships/hyperlink" Target="https://www.activelearnprimary.co.uk/login?c=0"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play.ttrockstars.com/auth/school/student" TargetMode="External"/><Relationship Id="rId32" Type="http://schemas.openxmlformats.org/officeDocument/2006/relationships/hyperlink" Target="https://classroom.thenational.academy/" TargetMode="External"/><Relationship Id="rId37" Type="http://schemas.openxmlformats.org/officeDocument/2006/relationships/hyperlink" Target="https://www.gov.uk/guidance/safeguarding-and-remote-education-during-coronavirus-covid-19"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hyperlink" Target="https://play.numbots.com/" TargetMode="External"/><Relationship Id="rId14" Type="http://schemas.openxmlformats.org/officeDocument/2006/relationships/image" Target="media/image4.png"/><Relationship Id="rId22" Type="http://schemas.openxmlformats.org/officeDocument/2006/relationships/hyperlink" Target="https://play.ttrockstars.com/auth/school/student" TargetMode="External"/><Relationship Id="rId27" Type="http://schemas.openxmlformats.org/officeDocument/2006/relationships/hyperlink" Target="https://www.activelearnprimary.co.uk/login?c=0" TargetMode="External"/><Relationship Id="rId30" Type="http://schemas.openxmlformats.org/officeDocument/2006/relationships/hyperlink" Target="https://readingeggs.co.uk/signup1/" TargetMode="External"/><Relationship Id="rId35" Type="http://schemas.openxmlformats.org/officeDocument/2006/relationships/hyperlink" Target="https://www.thinkuknow.co.uk/"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play.numbots.com/" TargetMode="External"/><Relationship Id="rId25" Type="http://schemas.openxmlformats.org/officeDocument/2006/relationships/hyperlink" Target="https://www.activelearnprimary.co.uk/login?c=0" TargetMode="External"/><Relationship Id="rId33" Type="http://schemas.openxmlformats.org/officeDocument/2006/relationships/hyperlink" Target="https://www.phonicsplay.co.uk/"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hyperlink" Target="https://play.ttrockstars.com/auth/school/student"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footer" Target="footer2.xml"/><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ctivelearnprimary.co.uk/login?c=0" TargetMode="External"/><Relationship Id="rId28" Type="http://schemas.openxmlformats.org/officeDocument/2006/relationships/hyperlink" Target="https://play.ttrockstars.com/auth/school/student" TargetMode="External"/><Relationship Id="rId36" Type="http://schemas.openxmlformats.org/officeDocument/2006/relationships/hyperlink" Target="https://whiterosemaths.com/homelearning/"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www.bbc.co.uk/bitesize/dailylessons"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s://www.gov.uk/government/publications/remote-education-good-practice/remote-education-good-practice" TargetMode="External"/><Relationship Id="rId73" Type="http://schemas.openxmlformats.org/officeDocument/2006/relationships/image" Target="media/image37.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lay.numbots.com/" TargetMode="External"/><Relationship Id="rId39" Type="http://schemas.openxmlformats.org/officeDocument/2006/relationships/image" Target="media/image8.png"/><Relationship Id="rId34" Type="http://schemas.openxmlformats.org/officeDocument/2006/relationships/hyperlink" Target="https://www.youtubekids.com/"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activelearnprimary.co.uk/login?c=0"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Hash xmlns="a6efecca-0b9f-43b0-a39f-a53dd1dc251a" xsi:nil="true"/>
    <UniqueSourceRef xmlns="a6efecca-0b9f-43b0-a39f-a53dd1dc251a" xsi:nil="true"/>
    <CloudMigratorVersion xmlns="a6efecca-0b9f-43b0-a39f-a53dd1dc25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227455B63AE498D477FF595C120B7" ma:contentTypeVersion="16" ma:contentTypeDescription="Create a new document." ma:contentTypeScope="" ma:versionID="4923f4a649ff4076dd18e8d37dfb927b">
  <xsd:schema xmlns:xsd="http://www.w3.org/2001/XMLSchema" xmlns:xs="http://www.w3.org/2001/XMLSchema" xmlns:p="http://schemas.microsoft.com/office/2006/metadata/properties" xmlns:ns3="a6efecca-0b9f-43b0-a39f-a53dd1dc251a" targetNamespace="http://schemas.microsoft.com/office/2006/metadata/properties" ma:root="true" ma:fieldsID="900abad8a1d2feb601ad0d24ec26dd2f" ns3:_="">
    <xsd:import namespace="a6efecca-0b9f-43b0-a39f-a53dd1dc251a"/>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CloudMigratorVersion"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fecca-0b9f-43b0-a39f-a53dd1dc25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0B7A-E627-470A-B7B2-59678DF6D2D9}">
  <ds:schemaRef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a6efecca-0b9f-43b0-a39f-a53dd1dc251a"/>
    <ds:schemaRef ds:uri="http://schemas.microsoft.com/office/2006/metadata/properties"/>
  </ds:schemaRefs>
</ds:datastoreItem>
</file>

<file path=customXml/itemProps2.xml><?xml version="1.0" encoding="utf-8"?>
<ds:datastoreItem xmlns:ds="http://schemas.openxmlformats.org/officeDocument/2006/customXml" ds:itemID="{BF455B4C-62C9-425D-8C92-30C8786A73CB}">
  <ds:schemaRefs>
    <ds:schemaRef ds:uri="http://schemas.microsoft.com/sharepoint/v3/contenttype/forms"/>
  </ds:schemaRefs>
</ds:datastoreItem>
</file>

<file path=customXml/itemProps3.xml><?xml version="1.0" encoding="utf-8"?>
<ds:datastoreItem xmlns:ds="http://schemas.openxmlformats.org/officeDocument/2006/customXml" ds:itemID="{71CC32D2-099E-426B-9D81-7CBA3779E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fecca-0b9f-43b0-a39f-a53dd1dc2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35932-35D0-4596-8680-749F0211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4916</Words>
  <Characters>28027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PHRP</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Rebecca Nicholson</cp:lastModifiedBy>
  <cp:revision>32</cp:revision>
  <cp:lastPrinted>2020-09-30T09:18:00Z</cp:lastPrinted>
  <dcterms:created xsi:type="dcterms:W3CDTF">2020-09-30T10:02:00Z</dcterms:created>
  <dcterms:modified xsi:type="dcterms:W3CDTF">2020-10-19T07:26:00Z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0x010100B62227455B63AE498D477FF595C120B7</vt:lpwstr>
  </property>
</Properties>
</file>